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04554469"/>
        <w:docPartObj>
          <w:docPartGallery w:val="Cover Pages"/>
          <w:docPartUnique/>
        </w:docPartObj>
      </w:sdtPr>
      <w:sdtEndPr/>
      <w:sdtContent>
        <w:p w:rsidR="004B0900" w:rsidRDefault="00886208">
          <w:r>
            <w:rPr>
              <w:noProof/>
            </w:rPr>
            <mc:AlternateContent>
              <mc:Choice Requires="wps">
                <w:drawing>
                  <wp:anchor distT="0" distB="0" distL="114300" distR="114300" simplePos="0" relativeHeight="251657728" behindDoc="0" locked="0" layoutInCell="1" allowOverlap="1">
                    <wp:simplePos x="0" y="0"/>
                    <wp:positionH relativeFrom="column">
                      <wp:posOffset>-636270</wp:posOffset>
                    </wp:positionH>
                    <wp:positionV relativeFrom="paragraph">
                      <wp:posOffset>-128905</wp:posOffset>
                    </wp:positionV>
                    <wp:extent cx="2171065" cy="2837180"/>
                    <wp:effectExtent l="0" t="0" r="63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065" cy="2837180"/>
                            </a:xfrm>
                            <a:prstGeom prst="rect">
                              <a:avLst/>
                            </a:prstGeom>
                            <a:solidFill>
                              <a:schemeClr val="accent1"/>
                            </a:solidFill>
                            <a:ln>
                              <a:noFill/>
                            </a:ln>
                            <a:effectLst/>
                          </wps:spPr>
                          <wps:txbx>
                            <w:txbxContent>
                              <w:p w:rsidR="00C31999" w:rsidRDefault="00C31999" w:rsidP="002716BB">
                                <w:pPr>
                                  <w:ind w:left="0" w:firstLine="0"/>
                                  <w:jc w:val="left"/>
                                  <w:rPr>
                                    <w:rFonts w:asciiTheme="minorHAnsi" w:hAnsiTheme="minorHAnsi"/>
                                    <w:b/>
                                    <w:noProof/>
                                    <w:color w:val="E7E6E6" w:themeColor="background2"/>
                                    <w:spacing w:val="10"/>
                                    <w:sz w:val="26"/>
                                    <w:szCs w:val="26"/>
                                  </w:rPr>
                                </w:pPr>
                              </w:p>
                              <w:p w:rsidR="00C31999" w:rsidRDefault="00C31999" w:rsidP="00543774">
                                <w:pPr>
                                  <w:spacing w:after="120" w:line="247" w:lineRule="auto"/>
                                  <w:ind w:left="360" w:firstLine="0"/>
                                  <w:jc w:val="left"/>
                                  <w:rPr>
                                    <w:rFonts w:asciiTheme="minorHAnsi" w:hAnsiTheme="minorHAnsi"/>
                                    <w:b/>
                                    <w:noProof/>
                                    <w:color w:val="E7E6E6" w:themeColor="background2"/>
                                    <w:spacing w:val="10"/>
                                    <w:sz w:val="26"/>
                                    <w:szCs w:val="26"/>
                                  </w:rPr>
                                </w:pPr>
                                <w:r>
                                  <w:rPr>
                                    <w:rFonts w:asciiTheme="minorHAnsi" w:hAnsiTheme="minorHAnsi"/>
                                    <w:b/>
                                    <w:noProof/>
                                    <w:color w:val="E7E6E6" w:themeColor="background2"/>
                                    <w:spacing w:val="10"/>
                                    <w:sz w:val="26"/>
                                    <w:szCs w:val="26"/>
                                  </w:rPr>
                                  <w:t>Village of Algonquin</w:t>
                                </w:r>
                              </w:p>
                              <w:p w:rsidR="00C31999" w:rsidRPr="002716BB" w:rsidRDefault="00C31999" w:rsidP="00543774">
                                <w:pPr>
                                  <w:spacing w:after="120" w:line="247" w:lineRule="auto"/>
                                  <w:ind w:left="360" w:firstLine="0"/>
                                  <w:jc w:val="left"/>
                                  <w:rPr>
                                    <w:rFonts w:asciiTheme="minorHAnsi" w:hAnsiTheme="minorHAnsi"/>
                                    <w:b/>
                                    <w:noProof/>
                                    <w:color w:val="E7E6E6" w:themeColor="background2"/>
                                    <w:spacing w:val="10"/>
                                    <w:sz w:val="26"/>
                                    <w:szCs w:val="26"/>
                                  </w:rPr>
                                </w:pPr>
                                <w:r>
                                  <w:rPr>
                                    <w:rFonts w:asciiTheme="minorHAnsi" w:hAnsiTheme="minorHAnsi"/>
                                    <w:b/>
                                    <w:noProof/>
                                    <w:color w:val="E7E6E6" w:themeColor="background2"/>
                                    <w:spacing w:val="10"/>
                                    <w:sz w:val="26"/>
                                    <w:szCs w:val="26"/>
                                  </w:rPr>
                                  <w:t xml:space="preserve">Village of </w:t>
                                </w:r>
                                <w:r w:rsidRPr="002716BB">
                                  <w:rPr>
                                    <w:rFonts w:asciiTheme="minorHAnsi" w:hAnsiTheme="minorHAnsi"/>
                                    <w:b/>
                                    <w:noProof/>
                                    <w:color w:val="E7E6E6" w:themeColor="background2"/>
                                    <w:spacing w:val="10"/>
                                    <w:sz w:val="26"/>
                                    <w:szCs w:val="26"/>
                                  </w:rPr>
                                  <w:t>Cary</w:t>
                                </w:r>
                              </w:p>
                              <w:p w:rsidR="00C31999" w:rsidRDefault="00C31999" w:rsidP="00543774">
                                <w:pPr>
                                  <w:spacing w:after="120" w:line="247" w:lineRule="auto"/>
                                  <w:ind w:left="360" w:firstLine="0"/>
                                  <w:jc w:val="left"/>
                                  <w:rPr>
                                    <w:rFonts w:asciiTheme="minorHAnsi" w:hAnsiTheme="minorHAnsi"/>
                                    <w:b/>
                                    <w:noProof/>
                                    <w:color w:val="E7E6E6" w:themeColor="background2"/>
                                    <w:spacing w:val="10"/>
                                    <w:sz w:val="26"/>
                                    <w:szCs w:val="26"/>
                                  </w:rPr>
                                </w:pPr>
                                <w:r>
                                  <w:rPr>
                                    <w:rFonts w:asciiTheme="minorHAnsi" w:hAnsiTheme="minorHAnsi"/>
                                    <w:b/>
                                    <w:noProof/>
                                    <w:color w:val="E7E6E6" w:themeColor="background2"/>
                                    <w:spacing w:val="10"/>
                                    <w:sz w:val="26"/>
                                    <w:szCs w:val="26"/>
                                  </w:rPr>
                                  <w:t>City of McHenry</w:t>
                                </w:r>
                              </w:p>
                              <w:p w:rsidR="00C31999" w:rsidRDefault="00C31999" w:rsidP="00543774">
                                <w:pPr>
                                  <w:spacing w:after="120" w:line="247" w:lineRule="auto"/>
                                  <w:ind w:left="360" w:firstLine="0"/>
                                  <w:jc w:val="left"/>
                                  <w:rPr>
                                    <w:rFonts w:asciiTheme="minorHAnsi" w:hAnsiTheme="minorHAnsi"/>
                                    <w:b/>
                                    <w:noProof/>
                                    <w:color w:val="E7E6E6" w:themeColor="background2"/>
                                    <w:spacing w:val="10"/>
                                    <w:sz w:val="26"/>
                                    <w:szCs w:val="26"/>
                                  </w:rPr>
                                </w:pPr>
                                <w:r>
                                  <w:rPr>
                                    <w:rFonts w:asciiTheme="minorHAnsi" w:hAnsiTheme="minorHAnsi"/>
                                    <w:b/>
                                    <w:noProof/>
                                    <w:color w:val="E7E6E6" w:themeColor="background2"/>
                                    <w:spacing w:val="10"/>
                                    <w:sz w:val="26"/>
                                    <w:szCs w:val="26"/>
                                  </w:rPr>
                                  <w:t>City of Woodstock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1pt;margin-top:-10.15pt;width:170.95pt;height:22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" fillcolor="#5b9bd5 [3204]" stroked="f">
                    <v:path arrowok="t"/>
                    <v:textbox>
                      <w:txbxContent>
                        <w:p w:rsidR="00C31999" w:rsidRDefault="00C31999" w:rsidP="002716BB">
                          <w:pPr>
                            <w:ind w:left="0" w:firstLine="0"/>
                            <w:jc w:val="left"/>
                            <w:rPr>
                              <w:rFonts w:asciiTheme="minorHAnsi" w:hAnsiTheme="minorHAnsi"/>
                              <w:b/>
                              <w:noProof/>
                              <w:color w:val="E7E6E6" w:themeColor="background2"/>
                              <w:spacing w:val="10"/>
                              <w:sz w:val="26"/>
                              <w:szCs w:val="26"/>
                            </w:rPr>
                          </w:pPr>
                        </w:p>
                        <w:p w:rsidR="00C31999" w:rsidRDefault="00C31999" w:rsidP="00543774">
                          <w:pPr>
                            <w:spacing w:after="120" w:line="247" w:lineRule="auto"/>
                            <w:ind w:left="360" w:firstLine="0"/>
                            <w:jc w:val="left"/>
                            <w:rPr>
                              <w:rFonts w:asciiTheme="minorHAnsi" w:hAnsiTheme="minorHAnsi"/>
                              <w:b/>
                              <w:noProof/>
                              <w:color w:val="E7E6E6" w:themeColor="background2"/>
                              <w:spacing w:val="10"/>
                              <w:sz w:val="26"/>
                              <w:szCs w:val="26"/>
                            </w:rPr>
                          </w:pPr>
                          <w:r>
                            <w:rPr>
                              <w:rFonts w:asciiTheme="minorHAnsi" w:hAnsiTheme="minorHAnsi"/>
                              <w:b/>
                              <w:noProof/>
                              <w:color w:val="E7E6E6" w:themeColor="background2"/>
                              <w:spacing w:val="10"/>
                              <w:sz w:val="26"/>
                              <w:szCs w:val="26"/>
                            </w:rPr>
                            <w:t>Village of Algonquin</w:t>
                          </w:r>
                        </w:p>
                        <w:p w:rsidR="00C31999" w:rsidRPr="002716BB" w:rsidRDefault="00C31999" w:rsidP="00543774">
                          <w:pPr>
                            <w:spacing w:after="120" w:line="247" w:lineRule="auto"/>
                            <w:ind w:left="360" w:firstLine="0"/>
                            <w:jc w:val="left"/>
                            <w:rPr>
                              <w:rFonts w:asciiTheme="minorHAnsi" w:hAnsiTheme="minorHAnsi"/>
                              <w:b/>
                              <w:noProof/>
                              <w:color w:val="E7E6E6" w:themeColor="background2"/>
                              <w:spacing w:val="10"/>
                              <w:sz w:val="26"/>
                              <w:szCs w:val="26"/>
                            </w:rPr>
                          </w:pPr>
                          <w:r>
                            <w:rPr>
                              <w:rFonts w:asciiTheme="minorHAnsi" w:hAnsiTheme="minorHAnsi"/>
                              <w:b/>
                              <w:noProof/>
                              <w:color w:val="E7E6E6" w:themeColor="background2"/>
                              <w:spacing w:val="10"/>
                              <w:sz w:val="26"/>
                              <w:szCs w:val="26"/>
                            </w:rPr>
                            <w:t xml:space="preserve">Village of </w:t>
                          </w:r>
                          <w:r w:rsidRPr="002716BB">
                            <w:rPr>
                              <w:rFonts w:asciiTheme="minorHAnsi" w:hAnsiTheme="minorHAnsi"/>
                              <w:b/>
                              <w:noProof/>
                              <w:color w:val="E7E6E6" w:themeColor="background2"/>
                              <w:spacing w:val="10"/>
                              <w:sz w:val="26"/>
                              <w:szCs w:val="26"/>
                            </w:rPr>
                            <w:t>Cary</w:t>
                          </w:r>
                        </w:p>
                        <w:p w:rsidR="00C31999" w:rsidRDefault="00C31999" w:rsidP="00543774">
                          <w:pPr>
                            <w:spacing w:after="120" w:line="247" w:lineRule="auto"/>
                            <w:ind w:left="360" w:firstLine="0"/>
                            <w:jc w:val="left"/>
                            <w:rPr>
                              <w:rFonts w:asciiTheme="minorHAnsi" w:hAnsiTheme="minorHAnsi"/>
                              <w:b/>
                              <w:noProof/>
                              <w:color w:val="E7E6E6" w:themeColor="background2"/>
                              <w:spacing w:val="10"/>
                              <w:sz w:val="26"/>
                              <w:szCs w:val="26"/>
                            </w:rPr>
                          </w:pPr>
                          <w:r>
                            <w:rPr>
                              <w:rFonts w:asciiTheme="minorHAnsi" w:hAnsiTheme="minorHAnsi"/>
                              <w:b/>
                              <w:noProof/>
                              <w:color w:val="E7E6E6" w:themeColor="background2"/>
                              <w:spacing w:val="10"/>
                              <w:sz w:val="26"/>
                              <w:szCs w:val="26"/>
                            </w:rPr>
                            <w:t>City of McHenry</w:t>
                          </w:r>
                        </w:p>
                        <w:p w:rsidR="00C31999" w:rsidRDefault="00C31999" w:rsidP="00543774">
                          <w:pPr>
                            <w:spacing w:after="120" w:line="247" w:lineRule="auto"/>
                            <w:ind w:left="360" w:firstLine="0"/>
                            <w:jc w:val="left"/>
                            <w:rPr>
                              <w:rFonts w:asciiTheme="minorHAnsi" w:hAnsiTheme="minorHAnsi"/>
                              <w:b/>
                              <w:noProof/>
                              <w:color w:val="E7E6E6" w:themeColor="background2"/>
                              <w:spacing w:val="10"/>
                              <w:sz w:val="26"/>
                              <w:szCs w:val="26"/>
                            </w:rPr>
                          </w:pPr>
                          <w:r>
                            <w:rPr>
                              <w:rFonts w:asciiTheme="minorHAnsi" w:hAnsiTheme="minorHAnsi"/>
                              <w:b/>
                              <w:noProof/>
                              <w:color w:val="E7E6E6" w:themeColor="background2"/>
                              <w:spacing w:val="10"/>
                              <w:sz w:val="26"/>
                              <w:szCs w:val="26"/>
                            </w:rPr>
                            <w:t>City of Woodstock</w:t>
                          </w:r>
                        </w:p>
                      </w:txbxContent>
                    </v:textbox>
                  </v:shape>
                </w:pict>
              </mc:Fallback>
            </mc:AlternateContent>
          </w:r>
          <w:r>
            <w:rPr>
              <w:rFonts w:eastAsiaTheme="minorHAnsi"/>
              <w:noProof/>
              <w:color w:val="auto"/>
              <w:szCs w:val="24"/>
            </w:rPr>
            <mc:AlternateContent>
              <mc:Choice Requires="wpg">
                <w:drawing>
                  <wp:anchor distT="0" distB="0" distL="114300" distR="114300" simplePos="0" relativeHeight="251658752" behindDoc="1" locked="0" layoutInCell="1" allowOverlap="1">
                    <wp:simplePos x="0" y="0"/>
                    <wp:positionH relativeFrom="margin">
                      <wp:posOffset>-419100</wp:posOffset>
                    </wp:positionH>
                    <wp:positionV relativeFrom="page">
                      <wp:posOffset>359410</wp:posOffset>
                    </wp:positionV>
                    <wp:extent cx="6860540" cy="706818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60540" cy="7068185"/>
                              <a:chOff x="0" y="0"/>
                              <a:chExt cx="5561330" cy="5404485"/>
                            </a:xfrm>
                          </wpg:grpSpPr>
                          <wps:wsp>
                            <wps:cNvPr id="13" name="Freeform 13"/>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C31999" w:rsidRDefault="00886208" w:rsidP="002716BB">
                                  <w:pPr>
                                    <w:spacing w:line="244" w:lineRule="auto"/>
                                    <w:ind w:left="14" w:hanging="14"/>
                                    <w:jc w:val="left"/>
                                    <w:rPr>
                                      <w:color w:val="FFFFFF" w:themeColor="background1"/>
                                      <w:sz w:val="72"/>
                                      <w:szCs w:val="72"/>
                                    </w:rPr>
                                  </w:pPr>
                                  <w:sdt>
                                    <w:sdtPr>
                                      <w:rPr>
                                        <w:color w:val="FFFFFF" w:themeColor="background1"/>
                                        <w:sz w:val="56"/>
                                        <w:szCs w:val="56"/>
                                      </w:rPr>
                                      <w:alias w:val="Title"/>
                                      <w:id w:val="1174527606"/>
                                      <w:dataBinding w:prefixMappings="xmlns:ns0='http://purl.org/dc/elements/1.1/' xmlns:ns1='http://schemas.openxmlformats.org/package/2006/metadata/core-properties' " w:xpath="/ns1:coreProperties[1]/ns0:title[1]" w:storeItemID="{6C3C8BC8-F283-45AE-878A-BAB7291924A1}"/>
                                      <w:text/>
                                    </w:sdtPr>
                                    <w:sdtEndPr/>
                                    <w:sdtContent>
                                      <w:r w:rsidR="00C31999" w:rsidRPr="00FB36D5">
                                        <w:rPr>
                                          <w:color w:val="FFFFFF" w:themeColor="background1"/>
                                          <w:sz w:val="56"/>
                                          <w:szCs w:val="56"/>
                                        </w:rPr>
                                        <w:t>MCHENRY COUNTY</w:t>
                                      </w:r>
                                      <w:r w:rsidR="00C31999">
                                        <w:rPr>
                                          <w:color w:val="FFFFFF" w:themeColor="background1"/>
                                          <w:sz w:val="56"/>
                                          <w:szCs w:val="56"/>
                                        </w:rPr>
                                        <w:t xml:space="preserve"> AREA </w:t>
                                      </w:r>
                                      <w:r w:rsidR="00C31999" w:rsidRPr="00FB36D5">
                                        <w:rPr>
                                          <w:color w:val="FFFFFF" w:themeColor="background1"/>
                                          <w:sz w:val="56"/>
                                          <w:szCs w:val="56"/>
                                        </w:rPr>
                                        <w:t>PAVEMENT MANAGEMENT TASK FORCE</w:t>
                                      </w:r>
                                    </w:sdtContent>
                                  </w:sdt>
                                </w:p>
                              </w:txbxContent>
                            </wps:txbx>
                            <wps:bodyPr rot="0" vert="horz" wrap="square" lIns="914400" tIns="1097280" rIns="1097280" bIns="1097280" anchor="b" anchorCtr="0" upright="1">
                              <a:noAutofit/>
                            </wps:bodyPr>
                          </wps:wsp>
                          <wps:wsp>
                            <wps:cNvPr id="14" name="Freeform 14"/>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id="Group 4" o:spid="_x0000_s1027" style="position:absolute;left:0;text-align:left;margin-left:-33pt;margin-top:28.3pt;width:540.2pt;height:556.55pt;z-index:-251657728;mso-position-horizontal-relative:margin;mso-position-vertical-relative:page;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">
                    <v:shape id="Freeform 13" o:spid="_x0000_s1028"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OGT8AA&#10;AADbAAAADwAAAGRycy9kb3ducmV2LnhtbERPzYrCMBC+L/gOYQRva+KKItVURFjxsCBbfYChGdtq&#10;MylNrNWn3wjC3ubj+53Vure16Kj1lWMNk7ECQZw7U3Gh4XT8/lyA8AHZYO2YNDzIwzodfKwwMe7O&#10;v9RloRAxhH2CGsoQmkRKn5dk0Y9dQxy5s2sthgjbQpoW7zHc1vJLqbm0WHFsKLGhbUn5NbtZDWZy&#10;mc6cKpTLds/94Tj/uRnptR4N+80SRKA+/Ivf7r2J86fw+iUeIN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ROGT8AAAADbAAAADwAAAAAAAAAAAAAAAACYAgAAZHJzL2Rvd25y&#10;ZXYueG1sUEsFBgAAAAAEAAQA9QAAAIUDA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C31999" w:rsidRDefault="00886208" w:rsidP="002716BB">
                            <w:pPr>
                              <w:spacing w:line="244" w:lineRule="auto"/>
                              <w:ind w:left="14" w:hanging="14"/>
                              <w:jc w:val="left"/>
                              <w:rPr>
                                <w:color w:val="FFFFFF" w:themeColor="background1"/>
                                <w:sz w:val="72"/>
                                <w:szCs w:val="72"/>
                              </w:rPr>
                            </w:pPr>
                            <w:sdt>
                              <w:sdtPr>
                                <w:rPr>
                                  <w:color w:val="FFFFFF" w:themeColor="background1"/>
                                  <w:sz w:val="56"/>
                                  <w:szCs w:val="56"/>
                                </w:rPr>
                                <w:alias w:val="Title"/>
                                <w:id w:val="1174527606"/>
                                <w:dataBinding w:prefixMappings="xmlns:ns0='http://purl.org/dc/elements/1.1/' xmlns:ns1='http://schemas.openxmlformats.org/package/2006/metadata/core-properties' " w:xpath="/ns1:coreProperties[1]/ns0:title[1]" w:storeItemID="{6C3C8BC8-F283-45AE-878A-BAB7291924A1}"/>
                                <w:text/>
                              </w:sdtPr>
                              <w:sdtEndPr/>
                              <w:sdtContent>
                                <w:r w:rsidR="00C31999" w:rsidRPr="00FB36D5">
                                  <w:rPr>
                                    <w:color w:val="FFFFFF" w:themeColor="background1"/>
                                    <w:sz w:val="56"/>
                                    <w:szCs w:val="56"/>
                                  </w:rPr>
                                  <w:t>MCHENRY COUNTY</w:t>
                                </w:r>
                                <w:r w:rsidR="00C31999">
                                  <w:rPr>
                                    <w:color w:val="FFFFFF" w:themeColor="background1"/>
                                    <w:sz w:val="56"/>
                                    <w:szCs w:val="56"/>
                                  </w:rPr>
                                  <w:t xml:space="preserve"> AREA </w:t>
                                </w:r>
                                <w:r w:rsidR="00C31999" w:rsidRPr="00FB36D5">
                                  <w:rPr>
                                    <w:color w:val="FFFFFF" w:themeColor="background1"/>
                                    <w:sz w:val="56"/>
                                    <w:szCs w:val="56"/>
                                  </w:rPr>
                                  <w:t>PAVEMENT MANAGEMENT TASK FORCE</w:t>
                                </w:r>
                              </w:sdtContent>
                            </w:sdt>
                          </w:p>
                        </w:txbxContent>
                      </v:textbox>
                    </v:shape>
                    <v:shape id="Freeform 14" o:spid="_x0000_s1029"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n5BMEA&#10;AADbAAAADwAAAGRycy9kb3ducmV2LnhtbERPTYvCMBC9L/gfwgje1rSLLFKNIoLgYRGtVehtaMa2&#10;2ExKE2v995uFBW/zeJ+zXA+mET11rrasIJ5GIIgLq2suFWTn3ecchPPIGhvLpOBFDtar0ccSE22f&#10;fKI+9aUIIewSVFB53yZSuqIig25qW+LA3Wxn0AfYlVJ3+AzhppFfUfQtDdYcGipsaVtRcU8fRsFm&#10;nl8fP9Re8v6YHw6n9JLFWazUZDxsFiA8Df4t/nfvdZg/g79fw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p+QTBAAAA2wAAAA8AAAAAAAAAAAAAAAAAmAIAAGRycy9kb3du&#10;cmV2LnhtbFBLBQYAAAAABAAEAPUAAACGAw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p>
        <w:p w:rsidR="004B0900" w:rsidRDefault="00886208">
          <w:pPr>
            <w:spacing w:after="160" w:line="259" w:lineRule="auto"/>
            <w:ind w:left="0" w:firstLine="0"/>
            <w:jc w:val="left"/>
          </w:pPr>
          <w:r>
            <w:rPr>
              <w:noProof/>
            </w:rPr>
            <mc:AlternateContent>
              <mc:Choice Requires="wps">
                <w:drawing>
                  <wp:anchor distT="0" distB="0" distL="114300" distR="114300" simplePos="0" relativeHeight="251653632" behindDoc="1" locked="0" layoutInCell="1" allowOverlap="1">
                    <wp:simplePos x="0" y="0"/>
                    <wp:positionH relativeFrom="column">
                      <wp:posOffset>623570</wp:posOffset>
                    </wp:positionH>
                    <wp:positionV relativeFrom="paragraph">
                      <wp:posOffset>5591175</wp:posOffset>
                    </wp:positionV>
                    <wp:extent cx="5777230" cy="666750"/>
                    <wp:effectExtent l="0" t="0" r="0" b="0"/>
                    <wp:wrapNone/>
                    <wp:docPr id="12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7230" cy="666750"/>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48B1DB02" id="Freeform 11" o:spid="_x0000_s1026" style="position:absolute;margin-left:49.1pt;margin-top:440.25pt;width:454.9pt;height: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coordsize="60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" path="m607,c450,44,300,57,176,57,109,57,49,53,,48,66,58,152,66,251,66,358,66,480,56,607,27,607,,607,,607,e" fillcolor="white [3212]" stroked="f">
                    <v:fill opacity="19789f"/>
                    <v:path arrowok="t" o:connecttype="custom" o:connectlocs="5777230,0;1675111,575830;0,484909;2388937,666750;5777230,272761;5777230,0" o:connectangles="0,0,0,0,0,0"/>
                  </v:shape>
                </w:pict>
              </mc:Fallback>
            </mc:AlternateContent>
          </w:r>
          <w:r w:rsidR="002F0930">
            <w:rPr>
              <w:noProof/>
            </w:rPr>
            <w:drawing>
              <wp:anchor distT="0" distB="0" distL="114300" distR="114300" simplePos="0" relativeHeight="251657216" behindDoc="0" locked="0" layoutInCell="1" allowOverlap="1">
                <wp:simplePos x="0" y="0"/>
                <wp:positionH relativeFrom="column">
                  <wp:posOffset>-330835</wp:posOffset>
                </wp:positionH>
                <wp:positionV relativeFrom="paragraph">
                  <wp:posOffset>6878027</wp:posOffset>
                </wp:positionV>
                <wp:extent cx="1645157" cy="107852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wer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5157" cy="1078523"/>
                        </a:xfrm>
                        <a:prstGeom prst="rect">
                          <a:avLst/>
                        </a:prstGeom>
                      </pic:spPr>
                    </pic:pic>
                  </a:graphicData>
                </a:graphic>
              </wp:anchor>
            </w:drawing>
          </w:r>
          <w:r>
            <w:rPr>
              <w:noProof/>
            </w:rPr>
            <mc:AlternateContent>
              <mc:Choice Requires="wps">
                <w:drawing>
                  <wp:anchor distT="0" distB="0" distL="114300" distR="114300" simplePos="0" relativeHeight="251656704" behindDoc="1" locked="0" layoutInCell="1" allowOverlap="1">
                    <wp:simplePos x="0" y="0"/>
                    <wp:positionH relativeFrom="page">
                      <wp:posOffset>1555750</wp:posOffset>
                    </wp:positionH>
                    <wp:positionV relativeFrom="margin">
                      <wp:posOffset>7924800</wp:posOffset>
                    </wp:positionV>
                    <wp:extent cx="6858635" cy="294640"/>
                    <wp:effectExtent l="0" t="0" r="0" b="381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635" cy="294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1999" w:rsidRPr="005C2C99" w:rsidRDefault="00886208">
                                <w:pPr>
                                  <w:pStyle w:val="NoSpacing"/>
                                  <w:rPr>
                                    <w:color w:val="323E4F" w:themeColor="text2" w:themeShade="BF"/>
                                    <w:sz w:val="38"/>
                                    <w:szCs w:val="38"/>
                                  </w:rPr>
                                </w:pPr>
                                <w:sdt>
                                  <w:sdtPr>
                                    <w:rPr>
                                      <w:caps/>
                                      <w:color w:val="323E4F" w:themeColor="text2" w:themeShade="BF"/>
                                      <w:sz w:val="38"/>
                                      <w:szCs w:val="38"/>
                                    </w:rPr>
                                    <w:alias w:val="Company"/>
                                    <w:tag w:val=""/>
                                    <w:id w:val="-881018805"/>
                                    <w:dataBinding w:prefixMappings="xmlns:ns0='http://schemas.openxmlformats.org/officeDocument/2006/extended-properties' " w:xpath="/ns0:Properties[1]/ns0:Company[1]" w:storeItemID="{6668398D-A668-4E3E-A5EB-62B293D839F1}"/>
                                    <w:text/>
                                  </w:sdtPr>
                                  <w:sdtEndPr/>
                                  <w:sdtContent>
                                    <w:r w:rsidR="00C31999" w:rsidRPr="005C2C99">
                                      <w:rPr>
                                        <w:caps/>
                                        <w:color w:val="323E4F" w:themeColor="text2" w:themeShade="BF"/>
                                        <w:sz w:val="38"/>
                                        <w:szCs w:val="38"/>
                                      </w:rPr>
                                      <w:t>SOLICITING AGENCY:</w:t>
                                    </w:r>
                                  </w:sdtContent>
                                </w:sdt>
                                <w:r w:rsidR="00C31999" w:rsidRPr="005C2C99">
                                  <w:rPr>
                                    <w:caps/>
                                    <w:color w:val="323E4F" w:themeColor="text2" w:themeShade="BF"/>
                                    <w:sz w:val="38"/>
                                    <w:szCs w:val="38"/>
                                  </w:rPr>
                                  <w:t> </w:t>
                                </w:r>
                                <w:r w:rsidR="00C31999" w:rsidRPr="005C2C99">
                                  <w:rPr>
                                    <w:color w:val="323E4F" w:themeColor="text2" w:themeShade="BF"/>
                                    <w:sz w:val="38"/>
                                    <w:szCs w:val="38"/>
                                  </w:rPr>
                                  <w:t>VILLAGE OF CARY</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id="Text Box 128" o:spid="_x0000_s1030" type="#_x0000_t202" style="position:absolute;margin-left:122.5pt;margin-top:624pt;width:540.05pt;height:23.2pt;z-index:-251659776;visibility:visible;mso-wrap-style:square;mso-width-percent:1154;mso-height-percent:0;mso-wrap-distance-left:9pt;mso-wrap-distance-top:0;mso-wrap-distance-right:9pt;mso-wrap-distance-bottom:0;mso-position-horizontal:absolute;mso-position-horizontal-relative:page;mso-position-vertical:absolute;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" filled="f" stroked="f" strokeweight=".5pt">
                    <v:path arrowok="t"/>
                    <v:textbox style="mso-fit-shape-to-text:t" inset="1in,0,86.4pt,0">
                      <w:txbxContent>
                        <w:p w:rsidR="00C31999" w:rsidRPr="005C2C99" w:rsidRDefault="00886208">
                          <w:pPr>
                            <w:pStyle w:val="NoSpacing"/>
                            <w:rPr>
                              <w:color w:val="323E4F" w:themeColor="text2" w:themeShade="BF"/>
                              <w:sz w:val="38"/>
                              <w:szCs w:val="38"/>
                            </w:rPr>
                          </w:pPr>
                          <w:sdt>
                            <w:sdtPr>
                              <w:rPr>
                                <w:caps/>
                                <w:color w:val="323E4F" w:themeColor="text2" w:themeShade="BF"/>
                                <w:sz w:val="38"/>
                                <w:szCs w:val="38"/>
                              </w:rPr>
                              <w:alias w:val="Company"/>
                              <w:tag w:val=""/>
                              <w:id w:val="-881018805"/>
                              <w:dataBinding w:prefixMappings="xmlns:ns0='http://schemas.openxmlformats.org/officeDocument/2006/extended-properties' " w:xpath="/ns0:Properties[1]/ns0:Company[1]" w:storeItemID="{6668398D-A668-4E3E-A5EB-62B293D839F1}"/>
                              <w:text/>
                            </w:sdtPr>
                            <w:sdtEndPr/>
                            <w:sdtContent>
                              <w:r w:rsidR="00C31999" w:rsidRPr="005C2C99">
                                <w:rPr>
                                  <w:caps/>
                                  <w:color w:val="323E4F" w:themeColor="text2" w:themeShade="BF"/>
                                  <w:sz w:val="38"/>
                                  <w:szCs w:val="38"/>
                                </w:rPr>
                                <w:t>SOLICITING AGENCY:</w:t>
                              </w:r>
                            </w:sdtContent>
                          </w:sdt>
                          <w:r w:rsidR="00C31999" w:rsidRPr="005C2C99">
                            <w:rPr>
                              <w:caps/>
                              <w:color w:val="323E4F" w:themeColor="text2" w:themeShade="BF"/>
                              <w:sz w:val="38"/>
                              <w:szCs w:val="38"/>
                            </w:rPr>
                            <w:t> </w:t>
                          </w:r>
                          <w:r w:rsidR="00C31999" w:rsidRPr="005C2C99">
                            <w:rPr>
                              <w:color w:val="323E4F" w:themeColor="text2" w:themeShade="BF"/>
                              <w:sz w:val="38"/>
                              <w:szCs w:val="38"/>
                            </w:rPr>
                            <w:t>VILLAGE OF CARY</w:t>
                          </w:r>
                        </w:p>
                      </w:txbxContent>
                    </v:textbox>
                    <w10:wrap anchorx="page" anchory="margin"/>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page">
                      <wp:posOffset>1556385</wp:posOffset>
                    </wp:positionH>
                    <wp:positionV relativeFrom="page">
                      <wp:posOffset>7946390</wp:posOffset>
                    </wp:positionV>
                    <wp:extent cx="6858635" cy="905510"/>
                    <wp:effectExtent l="0" t="0" r="0" b="254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635" cy="905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aps/>
                                    <w:color w:val="222A35" w:themeColor="text2" w:themeShade="80"/>
                                    <w:sz w:val="46"/>
                                    <w:szCs w:val="46"/>
                                  </w:rPr>
                                  <w:alias w:val="Subtitle"/>
                                  <w:tag w:val=""/>
                                  <w:id w:val="1292330022"/>
                                  <w:dataBinding w:prefixMappings="xmlns:ns0='http://purl.org/dc/elements/1.1/' xmlns:ns1='http://schemas.openxmlformats.org/package/2006/metadata/core-properties' " w:xpath="/ns1:coreProperties[1]/ns0:subject[1]" w:storeItemID="{6C3C8BC8-F283-45AE-878A-BAB7291924A1}"/>
                                  <w:text/>
                                </w:sdtPr>
                                <w:sdtEndPr/>
                                <w:sdtContent>
                                  <w:p w:rsidR="00C31999" w:rsidRPr="004B0900" w:rsidRDefault="00C31999">
                                    <w:pPr>
                                      <w:pStyle w:val="NoSpacing"/>
                                      <w:spacing w:before="40" w:after="40"/>
                                      <w:rPr>
                                        <w:caps/>
                                        <w:color w:val="5B9BD5" w:themeColor="accent1"/>
                                        <w:sz w:val="46"/>
                                        <w:szCs w:val="46"/>
                                      </w:rPr>
                                    </w:pPr>
                                    <w:r w:rsidRPr="005C2C99">
                                      <w:rPr>
                                        <w:b/>
                                        <w:caps/>
                                        <w:color w:val="222A35" w:themeColor="text2" w:themeShade="80"/>
                                        <w:sz w:val="46"/>
                                        <w:szCs w:val="46"/>
                                      </w:rPr>
                                      <w:t xml:space="preserve">2016 </w:t>
                                    </w:r>
                                    <w:r>
                                      <w:rPr>
                                        <w:b/>
                                        <w:caps/>
                                        <w:color w:val="222A35" w:themeColor="text2" w:themeShade="80"/>
                                        <w:sz w:val="46"/>
                                        <w:szCs w:val="46"/>
                                      </w:rPr>
                                      <w:t>CRACK FILLING</w:t>
                                    </w:r>
                                    <w:r w:rsidRPr="005C2C99">
                                      <w:rPr>
                                        <w:b/>
                                        <w:caps/>
                                        <w:color w:val="222A35" w:themeColor="text2" w:themeShade="80"/>
                                        <w:sz w:val="46"/>
                                        <w:szCs w:val="46"/>
                                      </w:rPr>
                                      <w:t xml:space="preserve"> PROGRAM</w:t>
                                    </w:r>
                                  </w:p>
                                </w:sdtContent>
                              </w:sdt>
                              <w:sdt>
                                <w:sdtPr>
                                  <w:rPr>
                                    <w:caps/>
                                    <w:color w:val="323E4F" w:themeColor="text2" w:themeShade="BF"/>
                                    <w:sz w:val="61"/>
                                    <w:szCs w:val="61"/>
                                  </w:rPr>
                                  <w:alias w:val="Author"/>
                                  <w:tag w:val=""/>
                                  <w:id w:val="1357320575"/>
                                  <w:dataBinding w:prefixMappings="xmlns:ns0='http://purl.org/dc/elements/1.1/' xmlns:ns1='http://schemas.openxmlformats.org/package/2006/metadata/core-properties' " w:xpath="/ns1:coreProperties[1]/ns0:creator[1]" w:storeItemID="{6C3C8BC8-F283-45AE-878A-BAB7291924A1}"/>
                                  <w:text/>
                                </w:sdtPr>
                                <w:sdtEndPr/>
                                <w:sdtContent>
                                  <w:p w:rsidR="00C31999" w:rsidRPr="005C2C99" w:rsidRDefault="00C31999">
                                    <w:pPr>
                                      <w:pStyle w:val="NoSpacing"/>
                                      <w:spacing w:before="40" w:after="40"/>
                                      <w:rPr>
                                        <w:caps/>
                                        <w:color w:val="323E4F" w:themeColor="text2" w:themeShade="BF"/>
                                        <w:sz w:val="60"/>
                                        <w:szCs w:val="60"/>
                                      </w:rPr>
                                    </w:pPr>
                                    <w:r w:rsidRPr="005C2C99">
                                      <w:rPr>
                                        <w:caps/>
                                        <w:color w:val="323E4F" w:themeColor="text2" w:themeShade="BF"/>
                                        <w:sz w:val="61"/>
                                        <w:szCs w:val="61"/>
                                      </w:rPr>
                                      <w:t>REQUEST FOR JOINT BID</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id="Text Box 129" o:spid="_x0000_s1031" type="#_x0000_t202" style="position:absolute;margin-left:122.55pt;margin-top:625.7pt;width:540.05pt;height:71.3pt;z-index:-251660800;visibility:visible;mso-wrap-style:square;mso-width-percent:1154;mso-height-percent:0;mso-wrap-distance-left:9pt;mso-wrap-distance-top:0;mso-wrap-distance-right:9pt;mso-wrap-distance-bottom:0;mso-position-horizontal:absolute;mso-position-horizontal-relative:page;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" filled="f" stroked="f" strokeweight=".5pt">
                    <v:path arrowok="t"/>
                    <v:textbox style="mso-fit-shape-to-text:t" inset="1in,0,86.4pt,0">
                      <w:txbxContent>
                        <w:sdt>
                          <w:sdtPr>
                            <w:rPr>
                              <w:b/>
                              <w:caps/>
                              <w:color w:val="222A35" w:themeColor="text2" w:themeShade="80"/>
                              <w:sz w:val="46"/>
                              <w:szCs w:val="46"/>
                            </w:rPr>
                            <w:alias w:val="Subtitle"/>
                            <w:tag w:val=""/>
                            <w:id w:val="1292330022"/>
                            <w:dataBinding w:prefixMappings="xmlns:ns0='http://purl.org/dc/elements/1.1/' xmlns:ns1='http://schemas.openxmlformats.org/package/2006/metadata/core-properties' " w:xpath="/ns1:coreProperties[1]/ns0:subject[1]" w:storeItemID="{6C3C8BC8-F283-45AE-878A-BAB7291924A1}"/>
                            <w:text/>
                          </w:sdtPr>
                          <w:sdtEndPr/>
                          <w:sdtContent>
                            <w:p w:rsidR="00C31999" w:rsidRPr="004B0900" w:rsidRDefault="00C31999">
                              <w:pPr>
                                <w:pStyle w:val="NoSpacing"/>
                                <w:spacing w:before="40" w:after="40"/>
                                <w:rPr>
                                  <w:caps/>
                                  <w:color w:val="5B9BD5" w:themeColor="accent1"/>
                                  <w:sz w:val="46"/>
                                  <w:szCs w:val="46"/>
                                </w:rPr>
                              </w:pPr>
                              <w:r w:rsidRPr="005C2C99">
                                <w:rPr>
                                  <w:b/>
                                  <w:caps/>
                                  <w:color w:val="222A35" w:themeColor="text2" w:themeShade="80"/>
                                  <w:sz w:val="46"/>
                                  <w:szCs w:val="46"/>
                                </w:rPr>
                                <w:t xml:space="preserve">2016 </w:t>
                              </w:r>
                              <w:r>
                                <w:rPr>
                                  <w:b/>
                                  <w:caps/>
                                  <w:color w:val="222A35" w:themeColor="text2" w:themeShade="80"/>
                                  <w:sz w:val="46"/>
                                  <w:szCs w:val="46"/>
                                </w:rPr>
                                <w:t>CRACK FILLING</w:t>
                              </w:r>
                              <w:r w:rsidRPr="005C2C99">
                                <w:rPr>
                                  <w:b/>
                                  <w:caps/>
                                  <w:color w:val="222A35" w:themeColor="text2" w:themeShade="80"/>
                                  <w:sz w:val="46"/>
                                  <w:szCs w:val="46"/>
                                </w:rPr>
                                <w:t xml:space="preserve"> PROGRAM</w:t>
                              </w:r>
                            </w:p>
                          </w:sdtContent>
                        </w:sdt>
                        <w:sdt>
                          <w:sdtPr>
                            <w:rPr>
                              <w:caps/>
                              <w:color w:val="323E4F" w:themeColor="text2" w:themeShade="BF"/>
                              <w:sz w:val="61"/>
                              <w:szCs w:val="61"/>
                            </w:rPr>
                            <w:alias w:val="Author"/>
                            <w:tag w:val=""/>
                            <w:id w:val="1357320575"/>
                            <w:dataBinding w:prefixMappings="xmlns:ns0='http://purl.org/dc/elements/1.1/' xmlns:ns1='http://schemas.openxmlformats.org/package/2006/metadata/core-properties' " w:xpath="/ns1:coreProperties[1]/ns0:creator[1]" w:storeItemID="{6C3C8BC8-F283-45AE-878A-BAB7291924A1}"/>
                            <w:text/>
                          </w:sdtPr>
                          <w:sdtEndPr/>
                          <w:sdtContent>
                            <w:p w:rsidR="00C31999" w:rsidRPr="005C2C99" w:rsidRDefault="00C31999">
                              <w:pPr>
                                <w:pStyle w:val="NoSpacing"/>
                                <w:spacing w:before="40" w:after="40"/>
                                <w:rPr>
                                  <w:caps/>
                                  <w:color w:val="323E4F" w:themeColor="text2" w:themeShade="BF"/>
                                  <w:sz w:val="60"/>
                                  <w:szCs w:val="60"/>
                                </w:rPr>
                              </w:pPr>
                              <w:r w:rsidRPr="005C2C99">
                                <w:rPr>
                                  <w:caps/>
                                  <w:color w:val="323E4F" w:themeColor="text2" w:themeShade="BF"/>
                                  <w:sz w:val="61"/>
                                  <w:szCs w:val="61"/>
                                </w:rPr>
                                <w:t>REQUEST FOR JOINT BID</w:t>
                              </w:r>
                            </w:p>
                          </w:sdtContent>
                        </w:sdt>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84835" cy="980440"/>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84835" cy="9804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sz w:val="36"/>
                                    <w:szCs w:val="36"/>
                                  </w:rPr>
                                  <w:alias w:val="Year"/>
                                  <w:tag w:val=""/>
                                  <w:id w:val="1595126926"/>
                                  <w:dataBinding w:prefixMappings="xmlns:ns0='http://schemas.microsoft.com/office/2006/coverPageProps' " w:xpath="/ns0:CoverPageProperties[1]/ns0:PublishDate[1]" w:storeItemID="{55AF091B-3C7A-41E3-B477-F2FDAA23CFDA}"/>
                                  <w:date w:fullDate="2016-01-01T00:00:00Z">
                                    <w:dateFormat w:val="yyyy"/>
                                    <w:lid w:val="en-US"/>
                                    <w:storeMappedDataAs w:val="dateTime"/>
                                    <w:calendar w:val="gregorian"/>
                                  </w:date>
                                </w:sdtPr>
                                <w:sdtEndPr/>
                                <w:sdtContent>
                                  <w:p w:rsidR="00C31999" w:rsidRPr="004B0900" w:rsidRDefault="00C31999">
                                    <w:pPr>
                                      <w:pStyle w:val="NoSpacing"/>
                                      <w:jc w:val="right"/>
                                      <w:rPr>
                                        <w:b/>
                                        <w:color w:val="FFFFFF" w:themeColor="background1"/>
                                        <w:sz w:val="36"/>
                                        <w:szCs w:val="36"/>
                                      </w:rPr>
                                    </w:pPr>
                                    <w:r w:rsidRPr="004B0900">
                                      <w:rPr>
                                        <w:b/>
                                        <w:color w:val="FFFFFF" w:themeColor="background1"/>
                                        <w:sz w:val="36"/>
                                        <w:szCs w:val="36"/>
                                      </w:rPr>
                                      <w:t>2016</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ctangle 130" o:spid="_x0000_s1032" style="position:absolute;margin-left:-5.15pt;margin-top:0;width:46.05pt;height:77.2pt;z-index:251654656;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" fillcolor="#5b9bd5 [3204]" stroked="f" strokeweight="1pt">
                    <v:path arrowok="t"/>
                    <o:lock v:ext="edit" aspectratio="t"/>
                    <v:textbox inset="3.6pt,,3.6pt">
                      <w:txbxContent>
                        <w:sdt>
                          <w:sdtPr>
                            <w:rPr>
                              <w:b/>
                              <w:color w:val="FFFFFF" w:themeColor="background1"/>
                              <w:sz w:val="36"/>
                              <w:szCs w:val="36"/>
                            </w:rPr>
                            <w:alias w:val="Year"/>
                            <w:tag w:val=""/>
                            <w:id w:val="1595126926"/>
                            <w:dataBinding w:prefixMappings="xmlns:ns0='http://schemas.microsoft.com/office/2006/coverPageProps' " w:xpath="/ns0:CoverPageProperties[1]/ns0:PublishDate[1]" w:storeItemID="{55AF091B-3C7A-41E3-B477-F2FDAA23CFDA}"/>
                            <w:date w:fullDate="2016-01-01T00:00:00Z">
                              <w:dateFormat w:val="yyyy"/>
                              <w:lid w:val="en-US"/>
                              <w:storeMappedDataAs w:val="dateTime"/>
                              <w:calendar w:val="gregorian"/>
                            </w:date>
                          </w:sdtPr>
                          <w:sdtEndPr/>
                          <w:sdtContent>
                            <w:p w:rsidR="00C31999" w:rsidRPr="004B0900" w:rsidRDefault="00C31999">
                              <w:pPr>
                                <w:pStyle w:val="NoSpacing"/>
                                <w:jc w:val="right"/>
                                <w:rPr>
                                  <w:b/>
                                  <w:color w:val="FFFFFF" w:themeColor="background1"/>
                                  <w:sz w:val="36"/>
                                  <w:szCs w:val="36"/>
                                </w:rPr>
                              </w:pPr>
                              <w:r w:rsidRPr="004B0900">
                                <w:rPr>
                                  <w:b/>
                                  <w:color w:val="FFFFFF" w:themeColor="background1"/>
                                  <w:sz w:val="36"/>
                                  <w:szCs w:val="36"/>
                                </w:rPr>
                                <w:t>2016</w:t>
                              </w:r>
                            </w:p>
                          </w:sdtContent>
                        </w:sdt>
                      </w:txbxContent>
                    </v:textbox>
                    <w10:wrap anchorx="margin" anchory="page"/>
                  </v:rect>
                </w:pict>
              </mc:Fallback>
            </mc:AlternateContent>
          </w:r>
          <w:r w:rsidR="004B0900">
            <w:br w:type="page"/>
          </w:r>
        </w:p>
      </w:sdtContent>
    </w:sdt>
    <w:p w:rsidR="004B0900" w:rsidRDefault="004B0900" w:rsidP="004B0900">
      <w:pPr>
        <w:spacing w:after="10" w:line="252" w:lineRule="auto"/>
        <w:jc w:val="center"/>
      </w:pPr>
      <w:r>
        <w:lastRenderedPageBreak/>
        <w:t xml:space="preserve">LEGAL NOTICE / PUBLIC NOTICE </w:t>
      </w:r>
    </w:p>
    <w:p w:rsidR="004B0900" w:rsidRDefault="004B0900" w:rsidP="004B0900">
      <w:pPr>
        <w:spacing w:after="10" w:line="252" w:lineRule="auto"/>
        <w:ind w:right="4"/>
        <w:jc w:val="center"/>
      </w:pPr>
      <w:r>
        <w:t>VILLAGE OF CARY</w:t>
      </w:r>
    </w:p>
    <w:p w:rsidR="004B0900" w:rsidRDefault="004B0900" w:rsidP="004B0900">
      <w:pPr>
        <w:spacing w:after="10" w:line="252" w:lineRule="auto"/>
        <w:ind w:right="2"/>
        <w:jc w:val="center"/>
      </w:pPr>
      <w:r>
        <w:t xml:space="preserve">JOINT BID NOTICE </w:t>
      </w:r>
    </w:p>
    <w:p w:rsidR="004B0900" w:rsidRDefault="004B0900" w:rsidP="004B0900">
      <w:pPr>
        <w:spacing w:after="0" w:line="259" w:lineRule="auto"/>
        <w:ind w:left="59" w:firstLine="0"/>
        <w:jc w:val="center"/>
      </w:pPr>
      <w:r>
        <w:t xml:space="preserve"> </w:t>
      </w:r>
    </w:p>
    <w:p w:rsidR="004B0900" w:rsidRDefault="004B0900" w:rsidP="00FB36D5">
      <w:pPr>
        <w:spacing w:after="1" w:line="240" w:lineRule="auto"/>
        <w:ind w:left="298"/>
      </w:pPr>
      <w:r>
        <w:t xml:space="preserve">The </w:t>
      </w:r>
      <w:r w:rsidR="00AF5637">
        <w:t xml:space="preserve">Village </w:t>
      </w:r>
      <w:r w:rsidR="00DF573C">
        <w:t>of Cary</w:t>
      </w:r>
      <w:r w:rsidR="00AF5637">
        <w:t xml:space="preserve">, Village of </w:t>
      </w:r>
      <w:r w:rsidR="00FB36D5">
        <w:t>Algonquin</w:t>
      </w:r>
      <w:r>
        <w:t xml:space="preserve">, </w:t>
      </w:r>
      <w:r w:rsidR="00FB36D5">
        <w:t>City of McHenry</w:t>
      </w:r>
      <w:r>
        <w:t xml:space="preserve">, </w:t>
      </w:r>
      <w:r w:rsidR="00FB36D5">
        <w:t xml:space="preserve">and City of Woodstock </w:t>
      </w:r>
      <w:r>
        <w:t xml:space="preserve">are jointly soliciting sealed bids from construction contractors for the following project: </w:t>
      </w:r>
    </w:p>
    <w:p w:rsidR="004B0900" w:rsidRDefault="004B0900" w:rsidP="004B0900">
      <w:pPr>
        <w:spacing w:after="0" w:line="259" w:lineRule="auto"/>
        <w:ind w:left="288" w:firstLine="0"/>
      </w:pPr>
      <w:r>
        <w:t xml:space="preserve"> </w:t>
      </w:r>
    </w:p>
    <w:p w:rsidR="004B0900" w:rsidRDefault="004B0900" w:rsidP="004B0900">
      <w:pPr>
        <w:spacing w:after="10" w:line="252" w:lineRule="auto"/>
        <w:ind w:right="3"/>
        <w:jc w:val="center"/>
        <w:rPr>
          <w:b/>
        </w:rPr>
      </w:pPr>
      <w:r w:rsidRPr="004B0900">
        <w:rPr>
          <w:b/>
        </w:rPr>
        <w:t xml:space="preserve">2016 </w:t>
      </w:r>
      <w:r w:rsidR="00FB36D5">
        <w:rPr>
          <w:b/>
        </w:rPr>
        <w:t xml:space="preserve">Crack </w:t>
      </w:r>
      <w:r w:rsidR="00837123">
        <w:rPr>
          <w:b/>
        </w:rPr>
        <w:t>Filling</w:t>
      </w:r>
      <w:r w:rsidRPr="004B0900">
        <w:rPr>
          <w:b/>
        </w:rPr>
        <w:t xml:space="preserve"> Program</w:t>
      </w:r>
    </w:p>
    <w:p w:rsidR="00FB36D5" w:rsidRPr="004B0900" w:rsidRDefault="00FB36D5" w:rsidP="004B0900">
      <w:pPr>
        <w:spacing w:after="10" w:line="252" w:lineRule="auto"/>
        <w:ind w:right="3"/>
        <w:jc w:val="center"/>
        <w:rPr>
          <w:b/>
        </w:rPr>
      </w:pPr>
      <w:r>
        <w:rPr>
          <w:b/>
        </w:rPr>
        <w:t>Joint Bid</w:t>
      </w:r>
    </w:p>
    <w:p w:rsidR="004B0900" w:rsidRDefault="004B0900" w:rsidP="004B0900">
      <w:pPr>
        <w:spacing w:after="0" w:line="259" w:lineRule="auto"/>
        <w:ind w:left="59" w:firstLine="0"/>
      </w:pPr>
    </w:p>
    <w:p w:rsidR="004B0900" w:rsidRDefault="004B0900" w:rsidP="004B0900">
      <w:pPr>
        <w:spacing w:after="1" w:line="240" w:lineRule="auto"/>
        <w:ind w:left="298" w:right="1"/>
      </w:pPr>
      <w:r w:rsidRPr="000F260F">
        <w:t xml:space="preserve">Sealed bids for this contract must be received before 11:00 a.m. on </w:t>
      </w:r>
      <w:r w:rsidR="000F260F" w:rsidRPr="000F260F">
        <w:t>Fri</w:t>
      </w:r>
      <w:r w:rsidRPr="000F260F">
        <w:t>day, Ma</w:t>
      </w:r>
      <w:r w:rsidR="00FB36D5" w:rsidRPr="000F260F">
        <w:t>y</w:t>
      </w:r>
      <w:r w:rsidRPr="000F260F">
        <w:t xml:space="preserve"> </w:t>
      </w:r>
      <w:r w:rsidR="000F260F" w:rsidRPr="000F260F">
        <w:t>20</w:t>
      </w:r>
      <w:r w:rsidRPr="000F260F">
        <w:t>, 2016 at the Cary Village Hall, 655 Village Hall Drive, Cary, Illinois 60013, at which time all bids will be publicly opened and read aloud.</w:t>
      </w:r>
      <w:r>
        <w:t xml:space="preserve"> </w:t>
      </w:r>
    </w:p>
    <w:p w:rsidR="004B0900" w:rsidRDefault="004B0900" w:rsidP="004B0900">
      <w:pPr>
        <w:spacing w:after="1" w:line="240" w:lineRule="auto"/>
        <w:ind w:left="298" w:right="1"/>
      </w:pPr>
    </w:p>
    <w:p w:rsidR="004B0900" w:rsidRDefault="004B0900" w:rsidP="004B0900">
      <w:pPr>
        <w:spacing w:after="1" w:line="240" w:lineRule="auto"/>
        <w:ind w:left="298" w:right="1"/>
      </w:pPr>
      <w:r>
        <w:t xml:space="preserve">The scope of the work includes </w:t>
      </w:r>
      <w:r w:rsidR="00FB36D5">
        <w:t>routing of asphalt pavement crack</w:t>
      </w:r>
      <w:r w:rsidR="00E2457A">
        <w:t>s</w:t>
      </w:r>
      <w:r w:rsidR="00FB36D5">
        <w:t>, cleaning of routed cracks, provision of crack sealant compound, and installation of the compound with routed and cleaned cracks, to be performed throughout the Municipalities</w:t>
      </w:r>
      <w:r>
        <w:t>.</w:t>
      </w:r>
    </w:p>
    <w:p w:rsidR="004B0900" w:rsidRPr="00660985" w:rsidRDefault="004B0900" w:rsidP="004B0900">
      <w:pPr>
        <w:spacing w:after="0" w:line="259" w:lineRule="auto"/>
        <w:ind w:left="288" w:right="1" w:firstLine="0"/>
        <w:rPr>
          <w:szCs w:val="24"/>
        </w:rPr>
      </w:pPr>
      <w:r>
        <w:t xml:space="preserve"> </w:t>
      </w:r>
    </w:p>
    <w:p w:rsidR="004B0900" w:rsidRPr="00660985" w:rsidRDefault="004B0900" w:rsidP="004B0900">
      <w:pPr>
        <w:spacing w:after="1" w:line="240" w:lineRule="auto"/>
        <w:ind w:left="298" w:right="1"/>
        <w:rPr>
          <w:szCs w:val="24"/>
        </w:rPr>
      </w:pPr>
      <w:r w:rsidRPr="00660985">
        <w:rPr>
          <w:szCs w:val="24"/>
        </w:rPr>
        <w:t>Copies of the bidding documents, including contract provisions and specifications,</w:t>
      </w:r>
      <w:r>
        <w:rPr>
          <w:szCs w:val="24"/>
        </w:rPr>
        <w:t xml:space="preserve"> may be </w:t>
      </w:r>
      <w:r w:rsidR="00FB36D5">
        <w:rPr>
          <w:szCs w:val="24"/>
        </w:rPr>
        <w:t>obtained at the Village of Cary Public Works Department by calling</w:t>
      </w:r>
      <w:r w:rsidR="000F260F">
        <w:rPr>
          <w:szCs w:val="24"/>
        </w:rPr>
        <w:t xml:space="preserve"> Engineering Technician Scott Fish at</w:t>
      </w:r>
      <w:r w:rsidR="00FB36D5">
        <w:rPr>
          <w:szCs w:val="24"/>
        </w:rPr>
        <w:t xml:space="preserve"> 847-</w:t>
      </w:r>
      <w:r w:rsidR="000F260F">
        <w:rPr>
          <w:szCs w:val="24"/>
        </w:rPr>
        <w:t>639-0003</w:t>
      </w:r>
      <w:r w:rsidR="00FB36D5">
        <w:rPr>
          <w:szCs w:val="24"/>
        </w:rPr>
        <w:t xml:space="preserve"> or emailing a request to </w:t>
      </w:r>
      <w:hyperlink r:id="rId10" w:history="1">
        <w:r w:rsidR="00FB36D5" w:rsidRPr="00BF2669">
          <w:rPr>
            <w:rStyle w:val="Hyperlink"/>
            <w:szCs w:val="24"/>
          </w:rPr>
          <w:t>CaryPW@CaryIllinois.com</w:t>
        </w:r>
      </w:hyperlink>
      <w:r w:rsidRPr="00660985">
        <w:rPr>
          <w:szCs w:val="24"/>
        </w:rPr>
        <w:t>.</w:t>
      </w:r>
      <w:r w:rsidR="00FB36D5">
        <w:rPr>
          <w:szCs w:val="24"/>
        </w:rPr>
        <w:t xml:space="preserve"> </w:t>
      </w:r>
      <w:r w:rsidRPr="00660985">
        <w:rPr>
          <w:szCs w:val="24"/>
        </w:rPr>
        <w:t xml:space="preserve"> It is the responsibility of the bidder to meet all requirements of the bid documents.  </w:t>
      </w:r>
      <w:r w:rsidRPr="00660985">
        <w:rPr>
          <w:b/>
          <w:bCs/>
          <w:szCs w:val="24"/>
        </w:rPr>
        <w:t xml:space="preserve">All work under this contract shall comply with the Prevailing Wage Act of the State of Illinois, 820 ILCS 130/0.01 </w:t>
      </w:r>
      <w:r w:rsidRPr="00660985">
        <w:rPr>
          <w:b/>
          <w:bCs/>
          <w:i/>
          <w:iCs/>
          <w:szCs w:val="24"/>
        </w:rPr>
        <w:t>et seq</w:t>
      </w:r>
      <w:r w:rsidRPr="00660985">
        <w:rPr>
          <w:b/>
          <w:bCs/>
          <w:szCs w:val="24"/>
        </w:rPr>
        <w:t xml:space="preserve">. &amp; the Employment of Illinois Workers on Public Works Act (30 ILCS 570/0.01 </w:t>
      </w:r>
      <w:r w:rsidRPr="00660985">
        <w:rPr>
          <w:b/>
          <w:bCs/>
          <w:i/>
          <w:iCs/>
          <w:szCs w:val="24"/>
        </w:rPr>
        <w:t>et. seq</w:t>
      </w:r>
      <w:r w:rsidRPr="00660985">
        <w:rPr>
          <w:b/>
          <w:bCs/>
          <w:szCs w:val="24"/>
        </w:rPr>
        <w:t>).</w:t>
      </w:r>
    </w:p>
    <w:p w:rsidR="004B0900" w:rsidRDefault="004B0900" w:rsidP="004B0900">
      <w:pPr>
        <w:spacing w:after="0" w:line="259" w:lineRule="auto"/>
        <w:ind w:left="288" w:right="1" w:firstLine="0"/>
        <w:rPr>
          <w:szCs w:val="24"/>
        </w:rPr>
      </w:pPr>
    </w:p>
    <w:p w:rsidR="004B0900" w:rsidRPr="00660985" w:rsidRDefault="004B0900" w:rsidP="004B0900">
      <w:pPr>
        <w:spacing w:after="0" w:line="259" w:lineRule="auto"/>
        <w:ind w:left="288" w:firstLine="0"/>
        <w:rPr>
          <w:szCs w:val="24"/>
        </w:rPr>
      </w:pPr>
      <w:r w:rsidRPr="004F0D4E">
        <w:rPr>
          <w:szCs w:val="24"/>
        </w:rPr>
        <w:t xml:space="preserve">All bids shall be accompanied by a Bid Bond, Certified or Cashier’s Check made payable to the Village of </w:t>
      </w:r>
      <w:r>
        <w:rPr>
          <w:szCs w:val="24"/>
        </w:rPr>
        <w:t>Cary f</w:t>
      </w:r>
      <w:r w:rsidRPr="004F0D4E">
        <w:rPr>
          <w:szCs w:val="24"/>
        </w:rPr>
        <w:t xml:space="preserve">or not less than </w:t>
      </w:r>
      <w:r w:rsidR="00FB36D5">
        <w:rPr>
          <w:szCs w:val="24"/>
        </w:rPr>
        <w:t>ten</w:t>
      </w:r>
      <w:r w:rsidRPr="004F0D4E">
        <w:rPr>
          <w:szCs w:val="24"/>
        </w:rPr>
        <w:t xml:space="preserve"> percent (</w:t>
      </w:r>
      <w:r w:rsidR="00AF5637">
        <w:rPr>
          <w:szCs w:val="24"/>
        </w:rPr>
        <w:t>10</w:t>
      </w:r>
      <w:r w:rsidRPr="004F0D4E">
        <w:rPr>
          <w:szCs w:val="24"/>
        </w:rPr>
        <w:t>%) of the bid amount. The successful bidder must furnish a satisfactory performance and payment bond in the full amount of the bid.</w:t>
      </w:r>
    </w:p>
    <w:p w:rsidR="004B0900" w:rsidRDefault="004B0900" w:rsidP="004B0900">
      <w:pPr>
        <w:spacing w:after="0" w:line="259" w:lineRule="auto"/>
        <w:ind w:left="288" w:firstLine="0"/>
        <w:rPr>
          <w:szCs w:val="24"/>
        </w:rPr>
      </w:pPr>
    </w:p>
    <w:p w:rsidR="004B0900" w:rsidRDefault="004B0900" w:rsidP="004B0900">
      <w:pPr>
        <w:ind w:left="298"/>
      </w:pPr>
      <w:r w:rsidRPr="00660985">
        <w:rPr>
          <w:szCs w:val="24"/>
        </w:rPr>
        <w:t>The Municipalities reserve the right to accept the bid from the lowest responsible bidder most favorable to the Municipalities, as determined by the Municipalities.  The Municipalities also reserve the right to reject any bid or part of a bid that does not conform</w:t>
      </w:r>
      <w:r>
        <w:t xml:space="preserve"> to the bidding requirements or to modify or waive all formalities and technicalities in a bid, or to reject all bids. </w:t>
      </w:r>
    </w:p>
    <w:p w:rsidR="004B0900" w:rsidRDefault="004B0900" w:rsidP="004B0900">
      <w:pPr>
        <w:spacing w:after="0" w:line="259" w:lineRule="auto"/>
        <w:ind w:left="288" w:firstLine="0"/>
      </w:pPr>
      <w:r>
        <w:t xml:space="preserve"> </w:t>
      </w:r>
    </w:p>
    <w:p w:rsidR="004B0900" w:rsidRDefault="004B0900" w:rsidP="004B0900">
      <w:pPr>
        <w:ind w:left="298"/>
      </w:pPr>
      <w:r>
        <w:t xml:space="preserve">Compliance conditions are included in the bid documents. </w:t>
      </w:r>
    </w:p>
    <w:p w:rsidR="004B0900" w:rsidRDefault="004B0900" w:rsidP="004B0900">
      <w:pPr>
        <w:spacing w:after="0" w:line="259" w:lineRule="auto"/>
        <w:ind w:left="288" w:firstLine="0"/>
      </w:pPr>
    </w:p>
    <w:p w:rsidR="004B0900" w:rsidRDefault="004B0900" w:rsidP="004B0900">
      <w:pPr>
        <w:spacing w:after="0" w:line="259" w:lineRule="auto"/>
        <w:ind w:left="288" w:firstLine="0"/>
      </w:pPr>
    </w:p>
    <w:p w:rsidR="004B0900" w:rsidRDefault="004B0900" w:rsidP="004B0900">
      <w:pPr>
        <w:spacing w:after="0" w:line="259" w:lineRule="auto"/>
        <w:ind w:left="288" w:firstLine="0"/>
      </w:pPr>
      <w:r w:rsidRPr="00640B32">
        <w:t xml:space="preserve">Dated: </w:t>
      </w:r>
      <w:r w:rsidR="00C31999">
        <w:t xml:space="preserve">May </w:t>
      </w:r>
      <w:r w:rsidR="005E0557">
        <w:t>6</w:t>
      </w:r>
      <w:r w:rsidRPr="00640B32">
        <w:t>, 2016</w:t>
      </w:r>
    </w:p>
    <w:p w:rsidR="004B0900" w:rsidRDefault="004B0900" w:rsidP="004B0900">
      <w:pPr>
        <w:spacing w:after="0" w:line="259" w:lineRule="auto"/>
        <w:ind w:left="288" w:firstLine="0"/>
      </w:pPr>
      <w:r>
        <w:t>Erik</w:t>
      </w:r>
      <w:r w:rsidR="00442D47">
        <w:t xml:space="preserve"> D.</w:t>
      </w:r>
      <w:r>
        <w:t xml:space="preserve"> Morimoto, PE, PTOE</w:t>
      </w:r>
    </w:p>
    <w:p w:rsidR="004B0900" w:rsidRDefault="004B0900" w:rsidP="004B0900">
      <w:pPr>
        <w:spacing w:after="0" w:line="259" w:lineRule="auto"/>
        <w:ind w:left="288" w:firstLine="0"/>
      </w:pPr>
      <w:r>
        <w:t>Director of Public Works / Village Engineer</w:t>
      </w:r>
    </w:p>
    <w:p w:rsidR="00442D47" w:rsidRDefault="00442D47" w:rsidP="004B0900">
      <w:pPr>
        <w:spacing w:after="0" w:line="259" w:lineRule="auto"/>
        <w:ind w:left="288" w:firstLine="0"/>
        <w:sectPr w:rsidR="00442D47" w:rsidSect="00F90FF3">
          <w:footerReference w:type="default" r:id="rId11"/>
          <w:footerReference w:type="first" r:id="rId12"/>
          <w:pgSz w:w="12240" w:h="15840"/>
          <w:pgMar w:top="1440" w:right="1440" w:bottom="1440" w:left="1440" w:header="720" w:footer="720" w:gutter="0"/>
          <w:pgNumType w:start="0"/>
          <w:cols w:space="720"/>
          <w:titlePg/>
          <w:docGrid w:linePitch="360"/>
        </w:sectPr>
      </w:pPr>
    </w:p>
    <w:p w:rsidR="00FF1C69" w:rsidRDefault="00FF1C69" w:rsidP="002F0930">
      <w:pPr>
        <w:spacing w:after="10" w:line="252" w:lineRule="auto"/>
        <w:ind w:right="3"/>
        <w:jc w:val="center"/>
        <w:rPr>
          <w:b/>
          <w:sz w:val="30"/>
          <w:szCs w:val="30"/>
        </w:rPr>
      </w:pPr>
      <w:r>
        <w:rPr>
          <w:b/>
          <w:sz w:val="30"/>
          <w:szCs w:val="30"/>
        </w:rPr>
        <w:lastRenderedPageBreak/>
        <w:t>MCHENRY COUNTY AREA</w:t>
      </w:r>
    </w:p>
    <w:p w:rsidR="002D1FA4" w:rsidRDefault="00FF1C69" w:rsidP="002F0930">
      <w:pPr>
        <w:spacing w:after="10" w:line="252" w:lineRule="auto"/>
        <w:ind w:right="3"/>
        <w:jc w:val="center"/>
        <w:rPr>
          <w:b/>
          <w:sz w:val="30"/>
          <w:szCs w:val="30"/>
        </w:rPr>
      </w:pPr>
      <w:r>
        <w:rPr>
          <w:b/>
          <w:sz w:val="30"/>
          <w:szCs w:val="30"/>
        </w:rPr>
        <w:t>PAVEMENT MANAGEMENT TASK FORCE</w:t>
      </w:r>
    </w:p>
    <w:p w:rsidR="002F0930" w:rsidRPr="00607A87" w:rsidRDefault="002F0930" w:rsidP="002F0930">
      <w:pPr>
        <w:spacing w:after="10" w:line="252" w:lineRule="auto"/>
        <w:ind w:right="3"/>
        <w:jc w:val="center"/>
        <w:rPr>
          <w:b/>
          <w:sz w:val="30"/>
          <w:szCs w:val="30"/>
        </w:rPr>
      </w:pPr>
      <w:r w:rsidRPr="00607A87">
        <w:rPr>
          <w:b/>
          <w:sz w:val="30"/>
          <w:szCs w:val="30"/>
        </w:rPr>
        <w:t xml:space="preserve">2016 </w:t>
      </w:r>
      <w:r w:rsidR="00FB36D5">
        <w:rPr>
          <w:b/>
          <w:sz w:val="30"/>
          <w:szCs w:val="30"/>
        </w:rPr>
        <w:t xml:space="preserve">CRACK </w:t>
      </w:r>
      <w:r w:rsidR="00837123">
        <w:rPr>
          <w:b/>
          <w:sz w:val="30"/>
          <w:szCs w:val="30"/>
        </w:rPr>
        <w:t>FILLING</w:t>
      </w:r>
      <w:r w:rsidRPr="00607A87">
        <w:rPr>
          <w:b/>
          <w:sz w:val="30"/>
          <w:szCs w:val="30"/>
        </w:rPr>
        <w:t xml:space="preserve"> PROGRAM</w:t>
      </w:r>
      <w:r w:rsidR="002D1FA4">
        <w:rPr>
          <w:b/>
          <w:sz w:val="30"/>
          <w:szCs w:val="30"/>
        </w:rPr>
        <w:t xml:space="preserve"> JOINT BID</w:t>
      </w:r>
    </w:p>
    <w:p w:rsidR="002F0930" w:rsidRPr="00FA4AC1" w:rsidRDefault="002F0930" w:rsidP="002F0930">
      <w:pPr>
        <w:spacing w:after="0" w:line="259" w:lineRule="auto"/>
        <w:ind w:left="288" w:firstLine="0"/>
        <w:jc w:val="center"/>
        <w:rPr>
          <w:b/>
          <w:sz w:val="30"/>
          <w:szCs w:val="30"/>
          <w:u w:val="single"/>
        </w:rPr>
      </w:pPr>
    </w:p>
    <w:p w:rsidR="004B0900" w:rsidRPr="00EF21B1" w:rsidRDefault="00D871FA" w:rsidP="004B0900">
      <w:pPr>
        <w:spacing w:after="0" w:line="259" w:lineRule="auto"/>
        <w:ind w:left="288" w:firstLine="0"/>
        <w:jc w:val="center"/>
        <w:rPr>
          <w:b/>
          <w:sz w:val="30"/>
          <w:szCs w:val="30"/>
          <w:u w:val="single"/>
        </w:rPr>
      </w:pPr>
      <w:r>
        <w:rPr>
          <w:b/>
          <w:sz w:val="30"/>
          <w:szCs w:val="30"/>
          <w:u w:val="single"/>
        </w:rPr>
        <w:t>OWNER CONTACT INFORMATION</w:t>
      </w:r>
    </w:p>
    <w:p w:rsidR="004B0900" w:rsidRDefault="004B0900" w:rsidP="004B0900">
      <w:pPr>
        <w:spacing w:after="0" w:line="259" w:lineRule="auto"/>
        <w:ind w:left="1980" w:hanging="1260"/>
        <w:rPr>
          <w:sz w:val="30"/>
          <w:szCs w:val="30"/>
        </w:rPr>
      </w:pPr>
    </w:p>
    <w:p w:rsidR="002B4AF4" w:rsidRPr="002B4AF4" w:rsidRDefault="002B4AF4" w:rsidP="004B0900">
      <w:pPr>
        <w:spacing w:after="0" w:line="259" w:lineRule="auto"/>
        <w:ind w:left="1980" w:hanging="1260"/>
        <w:rPr>
          <w:szCs w:val="24"/>
        </w:rPr>
        <w:sectPr w:rsidR="002B4AF4" w:rsidRPr="002B4AF4" w:rsidSect="00B140D6">
          <w:footerReference w:type="first" r:id="rId13"/>
          <w:pgSz w:w="12240" w:h="15840"/>
          <w:pgMar w:top="1440" w:right="1440" w:bottom="1440" w:left="1440" w:header="720" w:footer="720" w:gutter="0"/>
          <w:pgNumType w:start="0"/>
          <w:cols w:space="720"/>
          <w:titlePg/>
          <w:docGrid w:linePitch="360"/>
        </w:sectPr>
      </w:pPr>
    </w:p>
    <w:p w:rsidR="001406C1" w:rsidRPr="002B4AF4" w:rsidRDefault="001406C1" w:rsidP="000533A5">
      <w:pPr>
        <w:spacing w:after="0" w:line="259" w:lineRule="auto"/>
        <w:ind w:left="720" w:firstLine="0"/>
        <w:jc w:val="left"/>
        <w:rPr>
          <w:b/>
          <w:szCs w:val="24"/>
        </w:rPr>
      </w:pPr>
      <w:r w:rsidRPr="002B4AF4">
        <w:rPr>
          <w:b/>
          <w:szCs w:val="24"/>
        </w:rPr>
        <w:t>Village of Cary</w:t>
      </w:r>
      <w:r w:rsidR="00AF5637" w:rsidRPr="002B4AF4">
        <w:rPr>
          <w:b/>
          <w:szCs w:val="24"/>
        </w:rPr>
        <w:t xml:space="preserve"> (Soliciting Agency)</w:t>
      </w:r>
    </w:p>
    <w:p w:rsidR="001406C1" w:rsidRPr="002B4AF4" w:rsidRDefault="00D77501" w:rsidP="000533A5">
      <w:pPr>
        <w:spacing w:after="0" w:line="259" w:lineRule="auto"/>
        <w:ind w:left="720" w:firstLine="0"/>
        <w:jc w:val="left"/>
        <w:rPr>
          <w:szCs w:val="24"/>
        </w:rPr>
      </w:pPr>
      <w:r w:rsidRPr="002B4AF4">
        <w:rPr>
          <w:szCs w:val="24"/>
        </w:rPr>
        <w:t>454 Cary Woods Circle</w:t>
      </w:r>
    </w:p>
    <w:p w:rsidR="001406C1" w:rsidRPr="002B4AF4" w:rsidRDefault="001406C1" w:rsidP="000533A5">
      <w:pPr>
        <w:spacing w:after="0" w:line="259" w:lineRule="auto"/>
        <w:ind w:left="720" w:firstLine="0"/>
        <w:jc w:val="left"/>
        <w:rPr>
          <w:szCs w:val="24"/>
        </w:rPr>
      </w:pPr>
      <w:r w:rsidRPr="002B4AF4">
        <w:rPr>
          <w:szCs w:val="24"/>
        </w:rPr>
        <w:t>Cary, Illinois 60013</w:t>
      </w:r>
    </w:p>
    <w:p w:rsidR="00D77501" w:rsidRPr="002B4AF4" w:rsidRDefault="00D77501" w:rsidP="00D77501">
      <w:pPr>
        <w:spacing w:after="0" w:line="259" w:lineRule="auto"/>
        <w:ind w:left="1980" w:hanging="1260"/>
        <w:jc w:val="left"/>
        <w:rPr>
          <w:szCs w:val="24"/>
        </w:rPr>
      </w:pPr>
      <w:r w:rsidRPr="002B4AF4">
        <w:rPr>
          <w:szCs w:val="24"/>
        </w:rPr>
        <w:t>Telephone:  847-639-0003</w:t>
      </w:r>
    </w:p>
    <w:p w:rsidR="001406C1" w:rsidRPr="002B4AF4" w:rsidRDefault="001406C1" w:rsidP="000533A5">
      <w:pPr>
        <w:spacing w:after="0" w:line="259" w:lineRule="auto"/>
        <w:ind w:left="1980" w:hanging="1260"/>
        <w:jc w:val="left"/>
        <w:rPr>
          <w:szCs w:val="24"/>
        </w:rPr>
      </w:pPr>
      <w:r w:rsidRPr="002B4AF4">
        <w:rPr>
          <w:szCs w:val="24"/>
        </w:rPr>
        <w:t>Attention:</w:t>
      </w:r>
      <w:r w:rsidRPr="002B4AF4">
        <w:rPr>
          <w:szCs w:val="24"/>
        </w:rPr>
        <w:tab/>
        <w:t>Erik Morimoto</w:t>
      </w:r>
    </w:p>
    <w:p w:rsidR="001406C1" w:rsidRPr="002B4AF4" w:rsidRDefault="001406C1" w:rsidP="000533A5">
      <w:pPr>
        <w:spacing w:after="0" w:line="259" w:lineRule="auto"/>
        <w:ind w:left="1980" w:hanging="1260"/>
        <w:jc w:val="left"/>
        <w:rPr>
          <w:szCs w:val="24"/>
        </w:rPr>
      </w:pPr>
      <w:r w:rsidRPr="002B4AF4">
        <w:rPr>
          <w:szCs w:val="24"/>
        </w:rPr>
        <w:tab/>
        <w:t>Director of Public Works</w:t>
      </w:r>
      <w:r w:rsidR="002B4AF4" w:rsidRPr="002B4AF4">
        <w:rPr>
          <w:szCs w:val="24"/>
        </w:rPr>
        <w:t xml:space="preserve"> / Village Engineer</w:t>
      </w:r>
    </w:p>
    <w:p w:rsidR="001406C1" w:rsidRPr="002B4AF4" w:rsidRDefault="001406C1" w:rsidP="000533A5">
      <w:pPr>
        <w:spacing w:after="0" w:line="259" w:lineRule="auto"/>
        <w:ind w:left="288" w:firstLine="0"/>
        <w:jc w:val="left"/>
        <w:rPr>
          <w:b/>
          <w:szCs w:val="24"/>
        </w:rPr>
      </w:pPr>
    </w:p>
    <w:p w:rsidR="004B0900" w:rsidRPr="002B4AF4" w:rsidRDefault="004B0900" w:rsidP="000533A5">
      <w:pPr>
        <w:spacing w:after="0" w:line="259" w:lineRule="auto"/>
        <w:ind w:left="720" w:firstLine="0"/>
        <w:jc w:val="left"/>
        <w:rPr>
          <w:b/>
          <w:szCs w:val="24"/>
        </w:rPr>
      </w:pPr>
      <w:r w:rsidRPr="002B4AF4">
        <w:rPr>
          <w:b/>
          <w:szCs w:val="24"/>
        </w:rPr>
        <w:t xml:space="preserve">Village of </w:t>
      </w:r>
      <w:r w:rsidR="00D77501" w:rsidRPr="002B4AF4">
        <w:rPr>
          <w:b/>
          <w:szCs w:val="24"/>
        </w:rPr>
        <w:t>Algonquin</w:t>
      </w:r>
    </w:p>
    <w:p w:rsidR="00D77501" w:rsidRPr="002B4AF4" w:rsidRDefault="00D77501" w:rsidP="00D77501">
      <w:pPr>
        <w:spacing w:after="0" w:line="259" w:lineRule="auto"/>
        <w:ind w:left="720" w:firstLine="0"/>
        <w:jc w:val="left"/>
        <w:rPr>
          <w:szCs w:val="24"/>
        </w:rPr>
      </w:pPr>
      <w:r w:rsidRPr="002B4AF4">
        <w:rPr>
          <w:szCs w:val="24"/>
        </w:rPr>
        <w:t>110 Meyer Drive</w:t>
      </w:r>
    </w:p>
    <w:p w:rsidR="00D77501" w:rsidRPr="002B4AF4" w:rsidRDefault="00D77501" w:rsidP="00D77501">
      <w:pPr>
        <w:spacing w:after="0" w:line="259" w:lineRule="auto"/>
        <w:ind w:left="720" w:firstLine="0"/>
        <w:jc w:val="left"/>
        <w:rPr>
          <w:szCs w:val="24"/>
        </w:rPr>
      </w:pPr>
      <w:r w:rsidRPr="002B4AF4">
        <w:rPr>
          <w:szCs w:val="24"/>
        </w:rPr>
        <w:t>Algonquin, IL 60102</w:t>
      </w:r>
    </w:p>
    <w:p w:rsidR="00D77501" w:rsidRPr="002B4AF4" w:rsidRDefault="00D77501" w:rsidP="00D77501">
      <w:pPr>
        <w:spacing w:after="0" w:line="259" w:lineRule="auto"/>
        <w:ind w:left="720" w:firstLine="0"/>
        <w:jc w:val="left"/>
        <w:rPr>
          <w:szCs w:val="24"/>
        </w:rPr>
      </w:pPr>
      <w:r w:rsidRPr="002B4AF4">
        <w:rPr>
          <w:szCs w:val="24"/>
        </w:rPr>
        <w:t>Telephone:  847-658-2754</w:t>
      </w:r>
    </w:p>
    <w:p w:rsidR="006D667B" w:rsidRPr="002B4AF4" w:rsidRDefault="004B0900" w:rsidP="000533A5">
      <w:pPr>
        <w:spacing w:after="0" w:line="259" w:lineRule="auto"/>
        <w:ind w:left="1980" w:hanging="1260"/>
        <w:jc w:val="left"/>
        <w:rPr>
          <w:szCs w:val="24"/>
        </w:rPr>
      </w:pPr>
      <w:r w:rsidRPr="002B4AF4">
        <w:rPr>
          <w:szCs w:val="24"/>
        </w:rPr>
        <w:t>Attention:</w:t>
      </w:r>
      <w:r w:rsidRPr="002B4AF4">
        <w:rPr>
          <w:szCs w:val="24"/>
        </w:rPr>
        <w:tab/>
      </w:r>
      <w:r w:rsidR="00D77501" w:rsidRPr="002B4AF4">
        <w:rPr>
          <w:szCs w:val="24"/>
        </w:rPr>
        <w:t>Bob Mitchard</w:t>
      </w:r>
    </w:p>
    <w:p w:rsidR="00FA4AC1" w:rsidRPr="002B4AF4" w:rsidRDefault="00D77501" w:rsidP="000533A5">
      <w:pPr>
        <w:spacing w:after="0" w:line="259" w:lineRule="auto"/>
        <w:ind w:left="1980" w:firstLine="0"/>
        <w:jc w:val="left"/>
        <w:rPr>
          <w:szCs w:val="24"/>
        </w:rPr>
      </w:pPr>
      <w:r w:rsidRPr="002B4AF4">
        <w:rPr>
          <w:szCs w:val="24"/>
        </w:rPr>
        <w:t>Director of Public Works</w:t>
      </w:r>
    </w:p>
    <w:p w:rsidR="00FA4AC1" w:rsidRPr="002B4AF4" w:rsidRDefault="00FA4AC1" w:rsidP="00FA4AC1">
      <w:pPr>
        <w:spacing w:after="0" w:line="259" w:lineRule="auto"/>
        <w:ind w:left="288" w:firstLine="0"/>
        <w:jc w:val="left"/>
        <w:rPr>
          <w:b/>
          <w:szCs w:val="24"/>
        </w:rPr>
      </w:pPr>
    </w:p>
    <w:p w:rsidR="00FA4AC1" w:rsidRPr="002B4AF4" w:rsidRDefault="00D77501" w:rsidP="00FA4AC1">
      <w:pPr>
        <w:spacing w:after="0" w:line="259" w:lineRule="auto"/>
        <w:ind w:left="720" w:firstLine="0"/>
        <w:jc w:val="left"/>
        <w:rPr>
          <w:b/>
          <w:szCs w:val="24"/>
        </w:rPr>
      </w:pPr>
      <w:r w:rsidRPr="002B4AF4">
        <w:rPr>
          <w:b/>
          <w:szCs w:val="24"/>
        </w:rPr>
        <w:t>City of McHenry</w:t>
      </w:r>
    </w:p>
    <w:p w:rsidR="00D77501" w:rsidRPr="002B4AF4" w:rsidRDefault="00D77501" w:rsidP="00FA4AC1">
      <w:pPr>
        <w:spacing w:after="0" w:line="259" w:lineRule="auto"/>
        <w:ind w:left="1980" w:hanging="1260"/>
        <w:jc w:val="left"/>
        <w:rPr>
          <w:szCs w:val="24"/>
        </w:rPr>
      </w:pPr>
      <w:r w:rsidRPr="002B4AF4">
        <w:rPr>
          <w:szCs w:val="24"/>
        </w:rPr>
        <w:t>1415 Industrial Drive</w:t>
      </w:r>
    </w:p>
    <w:p w:rsidR="00FA4AC1" w:rsidRPr="002B4AF4" w:rsidRDefault="00D77501" w:rsidP="00FA4AC1">
      <w:pPr>
        <w:spacing w:after="0" w:line="259" w:lineRule="auto"/>
        <w:ind w:left="1980" w:hanging="1260"/>
        <w:jc w:val="left"/>
        <w:rPr>
          <w:szCs w:val="24"/>
        </w:rPr>
      </w:pPr>
      <w:r w:rsidRPr="002B4AF4">
        <w:rPr>
          <w:szCs w:val="24"/>
        </w:rPr>
        <w:t>McHenry, IL 60050</w:t>
      </w:r>
    </w:p>
    <w:p w:rsidR="00D77501" w:rsidRPr="002B4AF4" w:rsidRDefault="00D77501" w:rsidP="00D77501">
      <w:pPr>
        <w:spacing w:after="0" w:line="259" w:lineRule="auto"/>
        <w:ind w:left="1980" w:hanging="1260"/>
        <w:jc w:val="left"/>
        <w:rPr>
          <w:szCs w:val="24"/>
        </w:rPr>
      </w:pPr>
      <w:r w:rsidRPr="002B4AF4">
        <w:rPr>
          <w:szCs w:val="24"/>
        </w:rPr>
        <w:t>Telephone:  815-363-2186</w:t>
      </w:r>
    </w:p>
    <w:p w:rsidR="00FA4AC1" w:rsidRPr="002B4AF4" w:rsidRDefault="00FA4AC1" w:rsidP="00FA4AC1">
      <w:pPr>
        <w:spacing w:after="0" w:line="259" w:lineRule="auto"/>
        <w:ind w:left="1980" w:hanging="1260"/>
        <w:jc w:val="left"/>
        <w:rPr>
          <w:szCs w:val="24"/>
        </w:rPr>
      </w:pPr>
      <w:r w:rsidRPr="002B4AF4">
        <w:rPr>
          <w:szCs w:val="24"/>
        </w:rPr>
        <w:t>Attention:</w:t>
      </w:r>
      <w:r w:rsidRPr="002B4AF4">
        <w:rPr>
          <w:szCs w:val="24"/>
        </w:rPr>
        <w:tab/>
      </w:r>
      <w:r w:rsidR="00D77501" w:rsidRPr="002B4AF4">
        <w:rPr>
          <w:szCs w:val="24"/>
        </w:rPr>
        <w:t>Jon Schmi</w:t>
      </w:r>
      <w:r w:rsidR="00784A6F">
        <w:rPr>
          <w:szCs w:val="24"/>
        </w:rPr>
        <w:t>t</w:t>
      </w:r>
      <w:r w:rsidR="00D77501" w:rsidRPr="002B4AF4">
        <w:rPr>
          <w:szCs w:val="24"/>
        </w:rPr>
        <w:t>t</w:t>
      </w:r>
    </w:p>
    <w:p w:rsidR="00FA4AC1" w:rsidRPr="002B4AF4" w:rsidRDefault="00FA4AC1" w:rsidP="00FA4AC1">
      <w:pPr>
        <w:spacing w:after="0" w:line="259" w:lineRule="auto"/>
        <w:ind w:left="1980" w:hanging="1260"/>
        <w:jc w:val="left"/>
        <w:rPr>
          <w:szCs w:val="24"/>
        </w:rPr>
      </w:pPr>
      <w:r w:rsidRPr="002B4AF4">
        <w:rPr>
          <w:szCs w:val="24"/>
        </w:rPr>
        <w:tab/>
      </w:r>
      <w:r w:rsidR="00D77501" w:rsidRPr="002B4AF4">
        <w:rPr>
          <w:szCs w:val="24"/>
        </w:rPr>
        <w:t>Director of Public Works</w:t>
      </w:r>
    </w:p>
    <w:p w:rsidR="00FA4AC1" w:rsidRPr="002B4AF4" w:rsidRDefault="00FA4AC1" w:rsidP="000533A5">
      <w:pPr>
        <w:spacing w:after="0" w:line="259" w:lineRule="auto"/>
        <w:ind w:left="288" w:firstLine="0"/>
        <w:jc w:val="left"/>
        <w:rPr>
          <w:b/>
          <w:szCs w:val="24"/>
        </w:rPr>
      </w:pPr>
    </w:p>
    <w:p w:rsidR="004B0900" w:rsidRPr="002B4AF4" w:rsidRDefault="00D77501" w:rsidP="000533A5">
      <w:pPr>
        <w:spacing w:after="0" w:line="259" w:lineRule="auto"/>
        <w:ind w:left="720" w:firstLine="0"/>
        <w:jc w:val="left"/>
        <w:rPr>
          <w:b/>
          <w:szCs w:val="24"/>
        </w:rPr>
      </w:pPr>
      <w:r w:rsidRPr="002B4AF4">
        <w:rPr>
          <w:b/>
          <w:szCs w:val="24"/>
        </w:rPr>
        <w:t>City of Woodstock</w:t>
      </w:r>
    </w:p>
    <w:p w:rsidR="00D77501" w:rsidRPr="002B4AF4" w:rsidRDefault="00D77501" w:rsidP="000533A5">
      <w:pPr>
        <w:spacing w:after="0" w:line="259" w:lineRule="auto"/>
        <w:ind w:left="1980" w:hanging="1260"/>
        <w:jc w:val="left"/>
        <w:rPr>
          <w:szCs w:val="24"/>
        </w:rPr>
      </w:pPr>
      <w:r w:rsidRPr="002B4AF4">
        <w:rPr>
          <w:szCs w:val="24"/>
        </w:rPr>
        <w:t>326 Washington Street</w:t>
      </w:r>
    </w:p>
    <w:p w:rsidR="001406C1" w:rsidRPr="002B4AF4" w:rsidRDefault="00D77501" w:rsidP="000533A5">
      <w:pPr>
        <w:spacing w:after="0" w:line="259" w:lineRule="auto"/>
        <w:ind w:left="1980" w:hanging="1260"/>
        <w:jc w:val="left"/>
        <w:rPr>
          <w:szCs w:val="24"/>
        </w:rPr>
      </w:pPr>
      <w:r w:rsidRPr="002B4AF4">
        <w:rPr>
          <w:szCs w:val="24"/>
        </w:rPr>
        <w:t>Woodstock</w:t>
      </w:r>
      <w:r w:rsidR="00556E75" w:rsidRPr="002B4AF4">
        <w:rPr>
          <w:szCs w:val="24"/>
        </w:rPr>
        <w:t xml:space="preserve">, Illinois </w:t>
      </w:r>
      <w:r w:rsidRPr="002B4AF4">
        <w:rPr>
          <w:szCs w:val="24"/>
        </w:rPr>
        <w:t>60098</w:t>
      </w:r>
    </w:p>
    <w:p w:rsidR="00D77501" w:rsidRPr="002B4AF4" w:rsidRDefault="00D77501" w:rsidP="000533A5">
      <w:pPr>
        <w:spacing w:after="0" w:line="259" w:lineRule="auto"/>
        <w:ind w:left="1980" w:hanging="1260"/>
        <w:jc w:val="left"/>
        <w:rPr>
          <w:szCs w:val="24"/>
        </w:rPr>
      </w:pPr>
      <w:r w:rsidRPr="002B4AF4">
        <w:rPr>
          <w:szCs w:val="24"/>
        </w:rPr>
        <w:t>Telephone:  815-338-6118</w:t>
      </w:r>
    </w:p>
    <w:p w:rsidR="001406C1" w:rsidRPr="002B4AF4" w:rsidRDefault="004B0900" w:rsidP="000533A5">
      <w:pPr>
        <w:spacing w:after="0" w:line="259" w:lineRule="auto"/>
        <w:ind w:left="1980" w:hanging="1260"/>
        <w:jc w:val="left"/>
        <w:rPr>
          <w:szCs w:val="24"/>
        </w:rPr>
      </w:pPr>
      <w:r w:rsidRPr="002B4AF4">
        <w:rPr>
          <w:szCs w:val="24"/>
        </w:rPr>
        <w:t>Attention:</w:t>
      </w:r>
      <w:r w:rsidRPr="002B4AF4">
        <w:rPr>
          <w:szCs w:val="24"/>
        </w:rPr>
        <w:tab/>
      </w:r>
      <w:r w:rsidR="00D77501" w:rsidRPr="002B4AF4">
        <w:rPr>
          <w:szCs w:val="24"/>
        </w:rPr>
        <w:t>Jeff Van Landuyt</w:t>
      </w:r>
    </w:p>
    <w:p w:rsidR="00D77501" w:rsidRPr="002B4AF4" w:rsidRDefault="00D77501" w:rsidP="000533A5">
      <w:pPr>
        <w:spacing w:after="0" w:line="259" w:lineRule="auto"/>
        <w:ind w:left="1980" w:firstLine="0"/>
        <w:jc w:val="left"/>
        <w:rPr>
          <w:szCs w:val="24"/>
        </w:rPr>
      </w:pPr>
      <w:r w:rsidRPr="002B4AF4">
        <w:rPr>
          <w:szCs w:val="24"/>
        </w:rPr>
        <w:t xml:space="preserve">Director of </w:t>
      </w:r>
      <w:r w:rsidR="001406C1" w:rsidRPr="002B4AF4">
        <w:rPr>
          <w:szCs w:val="24"/>
        </w:rPr>
        <w:t xml:space="preserve">Public Works </w:t>
      </w:r>
    </w:p>
    <w:p w:rsidR="004B0900" w:rsidRPr="002B4AF4" w:rsidRDefault="004B0900" w:rsidP="000533A5">
      <w:pPr>
        <w:spacing w:after="0" w:line="259" w:lineRule="auto"/>
        <w:ind w:left="1987" w:firstLine="0"/>
        <w:jc w:val="left"/>
        <w:rPr>
          <w:szCs w:val="24"/>
        </w:rPr>
      </w:pPr>
    </w:p>
    <w:p w:rsidR="00DF573C" w:rsidRPr="002B4AF4" w:rsidRDefault="00DF573C" w:rsidP="000533A5">
      <w:pPr>
        <w:spacing w:after="0" w:line="259" w:lineRule="auto"/>
        <w:ind w:left="288" w:firstLine="0"/>
        <w:rPr>
          <w:szCs w:val="24"/>
        </w:rPr>
      </w:pPr>
    </w:p>
    <w:p w:rsidR="00F90FF3" w:rsidRPr="002B4AF4" w:rsidRDefault="00F90FF3" w:rsidP="000533A5">
      <w:pPr>
        <w:spacing w:after="0" w:line="259" w:lineRule="auto"/>
        <w:ind w:left="288" w:firstLine="0"/>
        <w:rPr>
          <w:szCs w:val="24"/>
        </w:rPr>
        <w:sectPr w:rsidR="00F90FF3" w:rsidRPr="002B4AF4" w:rsidSect="002B4AF4">
          <w:type w:val="continuous"/>
          <w:pgSz w:w="12240" w:h="15840"/>
          <w:pgMar w:top="1440" w:right="1440" w:bottom="1440" w:left="1440" w:header="720" w:footer="720" w:gutter="0"/>
          <w:pgNumType w:start="0"/>
          <w:cols w:space="180"/>
          <w:titlePg/>
          <w:docGrid w:linePitch="360"/>
        </w:sectPr>
      </w:pPr>
    </w:p>
    <w:p w:rsidR="00DF573C" w:rsidRDefault="00DF573C" w:rsidP="000533A5">
      <w:pPr>
        <w:spacing w:after="0" w:line="259" w:lineRule="auto"/>
        <w:ind w:left="288" w:firstLine="0"/>
        <w:sectPr w:rsidR="00DF573C" w:rsidSect="00B140D6">
          <w:footerReference w:type="first" r:id="rId14"/>
          <w:pgSz w:w="12240" w:h="15840"/>
          <w:pgMar w:top="1440" w:right="1440" w:bottom="1440" w:left="1440" w:header="720" w:footer="720" w:gutter="0"/>
          <w:pgNumType w:start="4"/>
          <w:cols w:num="2" w:space="180"/>
          <w:titlePg/>
          <w:docGrid w:linePitch="360"/>
        </w:sectPr>
      </w:pPr>
    </w:p>
    <w:p w:rsidR="00FF1C69" w:rsidRDefault="00FF1C69" w:rsidP="00FF1C69">
      <w:pPr>
        <w:spacing w:after="10" w:line="252" w:lineRule="auto"/>
        <w:ind w:right="3"/>
        <w:jc w:val="center"/>
        <w:rPr>
          <w:b/>
          <w:sz w:val="30"/>
          <w:szCs w:val="30"/>
        </w:rPr>
      </w:pPr>
      <w:r>
        <w:rPr>
          <w:b/>
          <w:sz w:val="30"/>
          <w:szCs w:val="30"/>
        </w:rPr>
        <w:t>MCHENRY COUNTY AREA</w:t>
      </w:r>
    </w:p>
    <w:p w:rsidR="00FF1C69" w:rsidRDefault="00FF1C69" w:rsidP="00FF1C69">
      <w:pPr>
        <w:spacing w:after="10" w:line="252" w:lineRule="auto"/>
        <w:ind w:right="3"/>
        <w:jc w:val="center"/>
        <w:rPr>
          <w:b/>
          <w:sz w:val="30"/>
          <w:szCs w:val="30"/>
        </w:rPr>
      </w:pPr>
      <w:r>
        <w:rPr>
          <w:b/>
          <w:sz w:val="30"/>
          <w:szCs w:val="30"/>
        </w:rPr>
        <w:t>PAVEMENT MANAGEMENT TASK FORCE</w:t>
      </w:r>
    </w:p>
    <w:p w:rsidR="00FF1C69" w:rsidRPr="00607A87" w:rsidRDefault="00FF1C69" w:rsidP="00FF1C69">
      <w:pPr>
        <w:spacing w:after="10" w:line="252" w:lineRule="auto"/>
        <w:ind w:right="3"/>
        <w:jc w:val="center"/>
        <w:rPr>
          <w:b/>
          <w:sz w:val="30"/>
          <w:szCs w:val="30"/>
        </w:rPr>
      </w:pPr>
      <w:r w:rsidRPr="00607A87">
        <w:rPr>
          <w:b/>
          <w:sz w:val="30"/>
          <w:szCs w:val="30"/>
        </w:rPr>
        <w:t xml:space="preserve">2016 </w:t>
      </w:r>
      <w:r>
        <w:rPr>
          <w:b/>
          <w:sz w:val="30"/>
          <w:szCs w:val="30"/>
        </w:rPr>
        <w:t xml:space="preserve">CRACK </w:t>
      </w:r>
      <w:r w:rsidR="00837123">
        <w:rPr>
          <w:b/>
          <w:sz w:val="30"/>
          <w:szCs w:val="30"/>
        </w:rPr>
        <w:t>FILLING</w:t>
      </w:r>
      <w:r w:rsidRPr="00607A87">
        <w:rPr>
          <w:b/>
          <w:sz w:val="30"/>
          <w:szCs w:val="30"/>
        </w:rPr>
        <w:t xml:space="preserve"> PROGRAM</w:t>
      </w:r>
      <w:r>
        <w:rPr>
          <w:b/>
          <w:sz w:val="30"/>
          <w:szCs w:val="30"/>
        </w:rPr>
        <w:t xml:space="preserve"> JOINT BID</w:t>
      </w:r>
    </w:p>
    <w:p w:rsidR="00607A87" w:rsidRDefault="00607A87" w:rsidP="00607A87">
      <w:pPr>
        <w:spacing w:after="0" w:line="259" w:lineRule="auto"/>
        <w:ind w:left="288" w:firstLine="0"/>
        <w:jc w:val="center"/>
        <w:rPr>
          <w:b/>
          <w:sz w:val="30"/>
          <w:szCs w:val="30"/>
          <w:u w:val="single"/>
        </w:rPr>
      </w:pPr>
    </w:p>
    <w:p w:rsidR="00EF21B1" w:rsidRPr="00EF21B1" w:rsidRDefault="00EF21B1" w:rsidP="00EF21B1">
      <w:pPr>
        <w:spacing w:after="0" w:line="259" w:lineRule="auto"/>
        <w:ind w:left="288" w:firstLine="0"/>
        <w:jc w:val="center"/>
        <w:rPr>
          <w:b/>
          <w:sz w:val="30"/>
          <w:szCs w:val="30"/>
          <w:u w:val="single"/>
        </w:rPr>
      </w:pPr>
      <w:r w:rsidRPr="00EF21B1">
        <w:rPr>
          <w:b/>
          <w:sz w:val="30"/>
          <w:szCs w:val="30"/>
          <w:u w:val="single"/>
        </w:rPr>
        <w:t>INVITATION FOR BIDDER’S PROPOSALS</w:t>
      </w:r>
    </w:p>
    <w:p w:rsidR="00EF21B1" w:rsidRPr="00EF21B1" w:rsidRDefault="00EF21B1" w:rsidP="00EF21B1">
      <w:pPr>
        <w:spacing w:after="0" w:line="259" w:lineRule="auto"/>
        <w:ind w:left="288" w:firstLine="0"/>
        <w:rPr>
          <w:szCs w:val="24"/>
        </w:rPr>
      </w:pPr>
    </w:p>
    <w:p w:rsidR="00EF21B1" w:rsidRPr="00EF21B1" w:rsidRDefault="00D871FA" w:rsidP="00B95E7F">
      <w:pPr>
        <w:spacing w:after="0" w:line="259" w:lineRule="auto"/>
        <w:ind w:left="0" w:firstLine="0"/>
        <w:rPr>
          <w:szCs w:val="24"/>
        </w:rPr>
      </w:pPr>
      <w:r>
        <w:rPr>
          <w:szCs w:val="24"/>
        </w:rPr>
        <w:t xml:space="preserve">As part of the </w:t>
      </w:r>
      <w:r w:rsidR="00B95E7F">
        <w:rPr>
          <w:szCs w:val="24"/>
        </w:rPr>
        <w:t xml:space="preserve">McHenry County Area </w:t>
      </w:r>
      <w:r w:rsidR="00B95E7F" w:rsidRPr="00B95E7F">
        <w:rPr>
          <w:szCs w:val="24"/>
        </w:rPr>
        <w:t>Pavement Management Task Force</w:t>
      </w:r>
      <w:r>
        <w:rPr>
          <w:szCs w:val="24"/>
        </w:rPr>
        <w:t xml:space="preserve">, the Village of Cary is organizing a joint bid on behalf of various </w:t>
      </w:r>
      <w:r w:rsidR="00EF21B1" w:rsidRPr="00EF21B1">
        <w:rPr>
          <w:szCs w:val="24"/>
        </w:rPr>
        <w:t xml:space="preserve">municipalities for the 2016 </w:t>
      </w:r>
      <w:r w:rsidR="00B95E7F">
        <w:rPr>
          <w:szCs w:val="24"/>
        </w:rPr>
        <w:t xml:space="preserve">Crack </w:t>
      </w:r>
      <w:r w:rsidR="00837123">
        <w:rPr>
          <w:szCs w:val="24"/>
        </w:rPr>
        <w:t>Filling</w:t>
      </w:r>
      <w:r w:rsidR="00EF21B1" w:rsidRPr="00EF21B1">
        <w:rPr>
          <w:szCs w:val="24"/>
        </w:rPr>
        <w:t xml:space="preserve"> Program. Each municipality will award the bid and use its own contract documents to execute the work with the successful bidder.  </w:t>
      </w:r>
    </w:p>
    <w:p w:rsidR="00EF21B1" w:rsidRPr="00EF21B1" w:rsidRDefault="00EF21B1" w:rsidP="00682418">
      <w:pPr>
        <w:spacing w:after="0" w:line="259" w:lineRule="auto"/>
        <w:ind w:left="0" w:firstLine="0"/>
        <w:rPr>
          <w:szCs w:val="24"/>
        </w:rPr>
      </w:pPr>
    </w:p>
    <w:p w:rsidR="00EF21B1" w:rsidRPr="00EF21B1" w:rsidRDefault="00EF21B1" w:rsidP="00682418">
      <w:pPr>
        <w:keepNext/>
        <w:keepLines/>
        <w:tabs>
          <w:tab w:val="center" w:pos="1567"/>
        </w:tabs>
        <w:spacing w:after="0" w:line="259" w:lineRule="auto"/>
        <w:ind w:left="-15" w:firstLine="0"/>
        <w:outlineLvl w:val="3"/>
        <w:rPr>
          <w:b/>
          <w:szCs w:val="24"/>
          <w:u w:val="single" w:color="000000"/>
        </w:rPr>
      </w:pPr>
      <w:r w:rsidRPr="00EF21B1">
        <w:rPr>
          <w:szCs w:val="24"/>
          <w:u w:color="000000"/>
        </w:rPr>
        <w:t xml:space="preserve">1. </w:t>
      </w:r>
      <w:r w:rsidRPr="00EF21B1">
        <w:rPr>
          <w:szCs w:val="24"/>
          <w:u w:color="000000"/>
        </w:rPr>
        <w:tab/>
      </w:r>
      <w:r w:rsidRPr="00EF21B1">
        <w:rPr>
          <w:b/>
          <w:szCs w:val="24"/>
          <w:u w:val="single" w:color="000000"/>
        </w:rPr>
        <w:t>Invitation to Bid</w:t>
      </w:r>
      <w:r w:rsidRPr="00EF21B1">
        <w:rPr>
          <w:szCs w:val="24"/>
          <w:u w:color="000000"/>
        </w:rPr>
        <w:t xml:space="preserve"> </w:t>
      </w:r>
    </w:p>
    <w:p w:rsidR="00EF21B1" w:rsidRPr="00EF21B1" w:rsidRDefault="00EF21B1" w:rsidP="00682418">
      <w:pPr>
        <w:spacing w:after="0" w:line="259" w:lineRule="auto"/>
        <w:ind w:left="0" w:firstLine="0"/>
        <w:rPr>
          <w:szCs w:val="24"/>
        </w:rPr>
      </w:pPr>
      <w:r w:rsidRPr="00EF21B1">
        <w:rPr>
          <w:szCs w:val="24"/>
        </w:rPr>
        <w:t xml:space="preserve"> </w:t>
      </w:r>
    </w:p>
    <w:p w:rsidR="00EF21B1" w:rsidRPr="00EF21B1" w:rsidRDefault="00EF21B1" w:rsidP="00682418">
      <w:pPr>
        <w:spacing w:after="120" w:line="240" w:lineRule="auto"/>
        <w:ind w:left="706" w:firstLine="14"/>
        <w:rPr>
          <w:szCs w:val="24"/>
        </w:rPr>
      </w:pPr>
      <w:r w:rsidRPr="00EF21B1">
        <w:rPr>
          <w:szCs w:val="24"/>
        </w:rPr>
        <w:t xml:space="preserve">Owner invites sealed Bidder's Proposals for the Work described in detail in the Contract and generally described as follows:  </w:t>
      </w:r>
    </w:p>
    <w:p w:rsidR="00EF21B1" w:rsidRPr="00EF21B1" w:rsidRDefault="00B95E7F" w:rsidP="00682418">
      <w:pPr>
        <w:spacing w:after="120" w:line="240" w:lineRule="auto"/>
        <w:ind w:left="1440" w:firstLine="14"/>
        <w:rPr>
          <w:szCs w:val="24"/>
        </w:rPr>
      </w:pPr>
      <w:r>
        <w:rPr>
          <w:szCs w:val="24"/>
        </w:rPr>
        <w:t>R</w:t>
      </w:r>
      <w:r w:rsidRPr="00B95E7F">
        <w:rPr>
          <w:szCs w:val="24"/>
        </w:rPr>
        <w:t>outing of asphalt pavement crack</w:t>
      </w:r>
      <w:r w:rsidR="00E2457A">
        <w:rPr>
          <w:szCs w:val="24"/>
        </w:rPr>
        <w:t>s</w:t>
      </w:r>
      <w:r w:rsidRPr="00B95E7F">
        <w:rPr>
          <w:szCs w:val="24"/>
        </w:rPr>
        <w:t>, cleaning of routed cracks, provision of crack sealant compound, and installation of the compound with routed and cleaned cracks</w:t>
      </w:r>
      <w:r>
        <w:rPr>
          <w:szCs w:val="24"/>
        </w:rPr>
        <w:t>.</w:t>
      </w:r>
      <w:r w:rsidRPr="00B95E7F">
        <w:rPr>
          <w:szCs w:val="24"/>
        </w:rPr>
        <w:t xml:space="preserve"> </w:t>
      </w:r>
    </w:p>
    <w:p w:rsidR="00D871FA" w:rsidRDefault="00EF21B1" w:rsidP="00D871FA">
      <w:pPr>
        <w:spacing w:after="120" w:line="240" w:lineRule="auto"/>
        <w:ind w:left="706" w:firstLine="14"/>
        <w:rPr>
          <w:szCs w:val="24"/>
        </w:rPr>
      </w:pPr>
      <w:r w:rsidRPr="00EF21B1">
        <w:rPr>
          <w:szCs w:val="24"/>
        </w:rPr>
        <w:t>The work shall be performed at the following Work Sites</w:t>
      </w:r>
      <w:r w:rsidR="00D871FA">
        <w:rPr>
          <w:szCs w:val="24"/>
        </w:rPr>
        <w:t xml:space="preserve"> in th</w:t>
      </w:r>
      <w:r w:rsidRPr="00EF21B1">
        <w:rPr>
          <w:szCs w:val="24"/>
        </w:rPr>
        <w:t>e</w:t>
      </w:r>
      <w:r w:rsidR="00D871FA">
        <w:rPr>
          <w:szCs w:val="24"/>
        </w:rPr>
        <w:t>:</w:t>
      </w:r>
    </w:p>
    <w:p w:rsidR="00D871FA" w:rsidRDefault="00D871FA" w:rsidP="00D871FA">
      <w:pPr>
        <w:pStyle w:val="ListParagraph"/>
        <w:numPr>
          <w:ilvl w:val="0"/>
          <w:numId w:val="24"/>
        </w:numPr>
        <w:spacing w:after="120" w:line="240" w:lineRule="auto"/>
        <w:rPr>
          <w:szCs w:val="24"/>
        </w:rPr>
        <w:sectPr w:rsidR="00D871FA" w:rsidSect="00767CA9">
          <w:footerReference w:type="default" r:id="rId15"/>
          <w:type w:val="continuous"/>
          <w:pgSz w:w="12240" w:h="15840"/>
          <w:pgMar w:top="1440" w:right="1440" w:bottom="1440" w:left="1440" w:header="720" w:footer="720" w:gutter="0"/>
          <w:cols w:space="720"/>
          <w:docGrid w:linePitch="360"/>
        </w:sectPr>
      </w:pPr>
    </w:p>
    <w:p w:rsidR="00B95E7F" w:rsidRDefault="00B95E7F" w:rsidP="00AF5637">
      <w:pPr>
        <w:pStyle w:val="ListParagraph"/>
        <w:numPr>
          <w:ilvl w:val="0"/>
          <w:numId w:val="24"/>
        </w:numPr>
        <w:spacing w:after="120" w:line="240" w:lineRule="auto"/>
        <w:ind w:left="1620"/>
        <w:rPr>
          <w:szCs w:val="24"/>
        </w:rPr>
      </w:pPr>
      <w:r>
        <w:rPr>
          <w:szCs w:val="24"/>
        </w:rPr>
        <w:t>Village of Algonquin, Illinois</w:t>
      </w:r>
    </w:p>
    <w:p w:rsidR="00D871FA" w:rsidRDefault="00AF5637" w:rsidP="00AF5637">
      <w:pPr>
        <w:pStyle w:val="ListParagraph"/>
        <w:numPr>
          <w:ilvl w:val="0"/>
          <w:numId w:val="24"/>
        </w:numPr>
        <w:spacing w:after="120" w:line="240" w:lineRule="auto"/>
        <w:ind w:left="1620"/>
        <w:rPr>
          <w:szCs w:val="24"/>
        </w:rPr>
      </w:pPr>
      <w:r>
        <w:rPr>
          <w:szCs w:val="24"/>
        </w:rPr>
        <w:t xml:space="preserve">Village of </w:t>
      </w:r>
      <w:r w:rsidR="00EF21B1" w:rsidRPr="001406C1">
        <w:rPr>
          <w:szCs w:val="24"/>
        </w:rPr>
        <w:t>Cary</w:t>
      </w:r>
      <w:r w:rsidR="00B95E7F">
        <w:rPr>
          <w:szCs w:val="24"/>
        </w:rPr>
        <w:t>, Illinois</w:t>
      </w:r>
    </w:p>
    <w:p w:rsidR="00B95E7F" w:rsidRDefault="00B95E7F" w:rsidP="00AF5637">
      <w:pPr>
        <w:pStyle w:val="ListParagraph"/>
        <w:numPr>
          <w:ilvl w:val="0"/>
          <w:numId w:val="24"/>
        </w:numPr>
        <w:spacing w:after="120" w:line="240" w:lineRule="auto"/>
        <w:ind w:left="1620"/>
        <w:rPr>
          <w:szCs w:val="24"/>
        </w:rPr>
      </w:pPr>
      <w:r>
        <w:rPr>
          <w:szCs w:val="24"/>
        </w:rPr>
        <w:t>City of McHenry, Illinois</w:t>
      </w:r>
    </w:p>
    <w:p w:rsidR="00B95E7F" w:rsidRPr="001406C1" w:rsidRDefault="00B95E7F" w:rsidP="00AF5637">
      <w:pPr>
        <w:pStyle w:val="ListParagraph"/>
        <w:numPr>
          <w:ilvl w:val="0"/>
          <w:numId w:val="24"/>
        </w:numPr>
        <w:spacing w:after="120" w:line="240" w:lineRule="auto"/>
        <w:ind w:left="1620"/>
        <w:rPr>
          <w:szCs w:val="24"/>
        </w:rPr>
      </w:pPr>
      <w:r>
        <w:rPr>
          <w:szCs w:val="24"/>
        </w:rPr>
        <w:t>City of Woodstock, Illinois</w:t>
      </w:r>
    </w:p>
    <w:p w:rsidR="00D871FA" w:rsidRDefault="00D871FA" w:rsidP="00AF5637">
      <w:pPr>
        <w:spacing w:after="0" w:line="259" w:lineRule="auto"/>
        <w:ind w:left="1080" w:hanging="360"/>
        <w:rPr>
          <w:szCs w:val="24"/>
        </w:rPr>
        <w:sectPr w:rsidR="00D871FA" w:rsidSect="00B95E7F">
          <w:type w:val="continuous"/>
          <w:pgSz w:w="12240" w:h="15840"/>
          <w:pgMar w:top="1440" w:right="1440" w:bottom="1440" w:left="1440" w:header="720" w:footer="720" w:gutter="0"/>
          <w:pgNumType w:start="1"/>
          <w:cols w:space="288"/>
          <w:docGrid w:linePitch="360"/>
        </w:sectPr>
      </w:pPr>
    </w:p>
    <w:p w:rsidR="00EF21B1" w:rsidRPr="00EF21B1" w:rsidRDefault="00EF21B1" w:rsidP="00682418">
      <w:pPr>
        <w:spacing w:after="0" w:line="259" w:lineRule="auto"/>
        <w:ind w:left="0" w:firstLine="0"/>
        <w:rPr>
          <w:szCs w:val="24"/>
        </w:rPr>
      </w:pPr>
    </w:p>
    <w:p w:rsidR="00EF21B1" w:rsidRPr="00EF21B1" w:rsidRDefault="00EF21B1" w:rsidP="00682418">
      <w:pPr>
        <w:keepNext/>
        <w:keepLines/>
        <w:tabs>
          <w:tab w:val="center" w:pos="1484"/>
        </w:tabs>
        <w:spacing w:after="0" w:line="259" w:lineRule="auto"/>
        <w:ind w:left="-15" w:firstLine="0"/>
        <w:outlineLvl w:val="3"/>
        <w:rPr>
          <w:b/>
          <w:szCs w:val="24"/>
          <w:u w:val="single" w:color="000000"/>
        </w:rPr>
      </w:pPr>
      <w:r w:rsidRPr="00EF21B1">
        <w:rPr>
          <w:szCs w:val="24"/>
          <w:u w:color="000000"/>
        </w:rPr>
        <w:t xml:space="preserve">2. </w:t>
      </w:r>
      <w:r w:rsidRPr="00EF21B1">
        <w:rPr>
          <w:szCs w:val="24"/>
          <w:u w:color="000000"/>
        </w:rPr>
        <w:tab/>
      </w:r>
      <w:r w:rsidRPr="00EF21B1">
        <w:rPr>
          <w:b/>
          <w:szCs w:val="24"/>
          <w:u w:val="single" w:color="000000"/>
        </w:rPr>
        <w:t>Defined Terms</w:t>
      </w:r>
      <w:r w:rsidRPr="00EF21B1">
        <w:rPr>
          <w:szCs w:val="24"/>
          <w:u w:color="000000"/>
        </w:rPr>
        <w:t xml:space="preserve"> </w:t>
      </w:r>
    </w:p>
    <w:p w:rsidR="00EF21B1" w:rsidRPr="00EF21B1" w:rsidRDefault="00EF21B1" w:rsidP="00682418">
      <w:pPr>
        <w:spacing w:after="0" w:line="259" w:lineRule="auto"/>
        <w:ind w:left="0" w:firstLine="0"/>
        <w:rPr>
          <w:szCs w:val="24"/>
        </w:rPr>
      </w:pPr>
      <w:r w:rsidRPr="00EF21B1">
        <w:rPr>
          <w:szCs w:val="24"/>
        </w:rPr>
        <w:t xml:space="preserve"> </w:t>
      </w:r>
    </w:p>
    <w:p w:rsidR="00EF21B1" w:rsidRPr="00EF21B1" w:rsidRDefault="00EF21B1" w:rsidP="00682418">
      <w:pPr>
        <w:spacing w:after="1" w:line="240" w:lineRule="auto"/>
        <w:ind w:left="705" w:hanging="720"/>
        <w:rPr>
          <w:szCs w:val="24"/>
        </w:rPr>
      </w:pPr>
      <w:r w:rsidRPr="00EF21B1">
        <w:rPr>
          <w:szCs w:val="24"/>
        </w:rPr>
        <w:t xml:space="preserve"> </w:t>
      </w:r>
      <w:r w:rsidRPr="00EF21B1">
        <w:rPr>
          <w:szCs w:val="24"/>
        </w:rPr>
        <w:tab/>
        <w:t xml:space="preserve">All terms capitalized in this Invitation for Bidder's Proposals and in the other documents included in the Bid Package are defined in the documents included in the Bid Package, as hereinafter defined, and shall have such defined meanings wherever used. </w:t>
      </w:r>
    </w:p>
    <w:p w:rsidR="00EF21B1" w:rsidRPr="00EF21B1" w:rsidRDefault="00EF21B1" w:rsidP="00682418">
      <w:pPr>
        <w:spacing w:after="0" w:line="259" w:lineRule="auto"/>
        <w:ind w:left="0" w:firstLine="0"/>
        <w:rPr>
          <w:szCs w:val="24"/>
        </w:rPr>
      </w:pPr>
      <w:r w:rsidRPr="00EF21B1">
        <w:rPr>
          <w:szCs w:val="24"/>
        </w:rPr>
        <w:t xml:space="preserve"> </w:t>
      </w:r>
    </w:p>
    <w:p w:rsidR="00EF21B1" w:rsidRPr="00EF21B1" w:rsidRDefault="00EF21B1" w:rsidP="00682418">
      <w:pPr>
        <w:keepNext/>
        <w:keepLines/>
        <w:tabs>
          <w:tab w:val="center" w:pos="1588"/>
        </w:tabs>
        <w:spacing w:after="0" w:line="259" w:lineRule="auto"/>
        <w:ind w:left="-15" w:firstLine="0"/>
        <w:outlineLvl w:val="3"/>
        <w:rPr>
          <w:b/>
          <w:szCs w:val="24"/>
          <w:u w:val="single" w:color="000000"/>
        </w:rPr>
      </w:pPr>
      <w:r w:rsidRPr="00EF21B1">
        <w:rPr>
          <w:szCs w:val="24"/>
          <w:u w:color="000000"/>
        </w:rPr>
        <w:t xml:space="preserve">3. </w:t>
      </w:r>
      <w:r w:rsidRPr="00EF21B1">
        <w:rPr>
          <w:szCs w:val="24"/>
          <w:u w:color="000000"/>
        </w:rPr>
        <w:tab/>
      </w:r>
      <w:r w:rsidRPr="00EF21B1">
        <w:rPr>
          <w:b/>
          <w:szCs w:val="24"/>
          <w:u w:val="single" w:color="000000"/>
        </w:rPr>
        <w:t>The Bid Package</w:t>
      </w:r>
      <w:r w:rsidRPr="00EF21B1">
        <w:rPr>
          <w:szCs w:val="24"/>
          <w:u w:color="000000"/>
        </w:rPr>
        <w:t xml:space="preserve"> </w:t>
      </w:r>
    </w:p>
    <w:p w:rsidR="00EF21B1" w:rsidRPr="00EF21B1" w:rsidRDefault="00EF21B1" w:rsidP="00682418">
      <w:pPr>
        <w:spacing w:after="0" w:line="259" w:lineRule="auto"/>
        <w:ind w:left="0" w:firstLine="0"/>
        <w:rPr>
          <w:szCs w:val="24"/>
        </w:rPr>
      </w:pPr>
      <w:r w:rsidRPr="00EF21B1">
        <w:rPr>
          <w:szCs w:val="24"/>
        </w:rPr>
        <w:t xml:space="preserve"> </w:t>
      </w:r>
    </w:p>
    <w:p w:rsidR="00EF21B1" w:rsidRPr="00EF21B1" w:rsidRDefault="00EF21B1" w:rsidP="00682418">
      <w:pPr>
        <w:ind w:left="705" w:hanging="720"/>
        <w:rPr>
          <w:szCs w:val="24"/>
        </w:rPr>
      </w:pPr>
      <w:r w:rsidRPr="00EF21B1">
        <w:rPr>
          <w:szCs w:val="24"/>
        </w:rPr>
        <w:t xml:space="preserve"> </w:t>
      </w:r>
      <w:r w:rsidRPr="00EF21B1">
        <w:rPr>
          <w:szCs w:val="24"/>
        </w:rPr>
        <w:tab/>
        <w:t xml:space="preserve">The Bid Package consists of the following documents, all of which are by this reference made a part of this Invitation for Bidder's Proposals as though fully set forth herein: </w:t>
      </w:r>
    </w:p>
    <w:p w:rsidR="00EF21B1" w:rsidRPr="00EF21B1" w:rsidRDefault="00EF21B1" w:rsidP="00682418">
      <w:pPr>
        <w:spacing w:after="0" w:line="259" w:lineRule="auto"/>
        <w:ind w:left="0" w:firstLine="0"/>
        <w:rPr>
          <w:szCs w:val="24"/>
        </w:rPr>
      </w:pPr>
      <w:r w:rsidRPr="00EF21B1">
        <w:rPr>
          <w:szCs w:val="24"/>
        </w:rPr>
        <w:t xml:space="preserve"> </w:t>
      </w:r>
    </w:p>
    <w:p w:rsidR="00EF21B1" w:rsidRPr="00EF21B1" w:rsidRDefault="00EF21B1" w:rsidP="00682418">
      <w:pPr>
        <w:numPr>
          <w:ilvl w:val="0"/>
          <w:numId w:val="1"/>
        </w:numPr>
        <w:ind w:left="1350"/>
        <w:rPr>
          <w:szCs w:val="24"/>
        </w:rPr>
      </w:pPr>
      <w:r w:rsidRPr="00EF21B1">
        <w:rPr>
          <w:szCs w:val="24"/>
        </w:rPr>
        <w:t xml:space="preserve">Invitation for Bidder's Proposals; </w:t>
      </w:r>
    </w:p>
    <w:p w:rsidR="00EF21B1" w:rsidRPr="00EF21B1" w:rsidRDefault="00EF21B1" w:rsidP="00682418">
      <w:pPr>
        <w:numPr>
          <w:ilvl w:val="0"/>
          <w:numId w:val="1"/>
        </w:numPr>
        <w:ind w:left="1350"/>
        <w:rPr>
          <w:szCs w:val="24"/>
        </w:rPr>
      </w:pPr>
      <w:r w:rsidRPr="00EF21B1">
        <w:rPr>
          <w:szCs w:val="24"/>
        </w:rPr>
        <w:t xml:space="preserve">General Instructions to Bidders; </w:t>
      </w:r>
    </w:p>
    <w:p w:rsidR="00EF21B1" w:rsidRPr="00EF21B1" w:rsidRDefault="00EF21B1" w:rsidP="00682418">
      <w:pPr>
        <w:numPr>
          <w:ilvl w:val="0"/>
          <w:numId w:val="1"/>
        </w:numPr>
        <w:ind w:left="1350"/>
        <w:rPr>
          <w:szCs w:val="24"/>
        </w:rPr>
      </w:pPr>
      <w:r w:rsidRPr="00EF21B1">
        <w:rPr>
          <w:szCs w:val="24"/>
        </w:rPr>
        <w:t xml:space="preserve">Addenda, if issued; </w:t>
      </w:r>
    </w:p>
    <w:p w:rsidR="00EF21B1" w:rsidRPr="00EF21B1" w:rsidRDefault="00EF21B1" w:rsidP="00682418">
      <w:pPr>
        <w:numPr>
          <w:ilvl w:val="0"/>
          <w:numId w:val="1"/>
        </w:numPr>
        <w:ind w:left="1350"/>
        <w:rPr>
          <w:szCs w:val="24"/>
        </w:rPr>
      </w:pPr>
      <w:r w:rsidRPr="00EF21B1">
        <w:rPr>
          <w:szCs w:val="24"/>
        </w:rPr>
        <w:t xml:space="preserve">Bidder's Proposal; </w:t>
      </w:r>
    </w:p>
    <w:p w:rsidR="00EF21B1" w:rsidRPr="00EF21B1" w:rsidRDefault="00EF21B1" w:rsidP="00682418">
      <w:pPr>
        <w:numPr>
          <w:ilvl w:val="0"/>
          <w:numId w:val="1"/>
        </w:numPr>
        <w:ind w:left="1350"/>
        <w:rPr>
          <w:szCs w:val="24"/>
        </w:rPr>
      </w:pPr>
      <w:r w:rsidRPr="00EF21B1">
        <w:rPr>
          <w:szCs w:val="24"/>
        </w:rPr>
        <w:t xml:space="preserve">Bidder's Sworn Acknowledgment; </w:t>
      </w:r>
    </w:p>
    <w:p w:rsidR="00EF21B1" w:rsidRPr="00EF21B1" w:rsidRDefault="00EF21B1" w:rsidP="00682418">
      <w:pPr>
        <w:numPr>
          <w:ilvl w:val="0"/>
          <w:numId w:val="1"/>
        </w:numPr>
        <w:ind w:left="1350"/>
        <w:rPr>
          <w:szCs w:val="24"/>
        </w:rPr>
      </w:pPr>
      <w:r w:rsidRPr="00EF21B1">
        <w:rPr>
          <w:szCs w:val="24"/>
        </w:rPr>
        <w:lastRenderedPageBreak/>
        <w:t xml:space="preserve">Bidder's Sworn Work History Statement; </w:t>
      </w:r>
    </w:p>
    <w:p w:rsidR="00EF21B1" w:rsidRPr="00EF21B1" w:rsidRDefault="00EF21B1" w:rsidP="00682418">
      <w:pPr>
        <w:numPr>
          <w:ilvl w:val="0"/>
          <w:numId w:val="1"/>
        </w:numPr>
        <w:ind w:left="1350"/>
        <w:rPr>
          <w:szCs w:val="24"/>
        </w:rPr>
      </w:pPr>
      <w:r w:rsidRPr="00EF21B1">
        <w:rPr>
          <w:szCs w:val="24"/>
        </w:rPr>
        <w:t xml:space="preserve">Other Information Submitted by Bidder, if requested; </w:t>
      </w:r>
    </w:p>
    <w:p w:rsidR="00EF21B1" w:rsidRDefault="00EF21B1" w:rsidP="00682418">
      <w:pPr>
        <w:spacing w:after="0" w:line="259" w:lineRule="auto"/>
        <w:ind w:left="0" w:firstLine="0"/>
        <w:rPr>
          <w:szCs w:val="24"/>
        </w:rPr>
      </w:pPr>
    </w:p>
    <w:p w:rsidR="00EF21B1" w:rsidRPr="00EF21B1" w:rsidRDefault="00EF21B1" w:rsidP="00682418">
      <w:pPr>
        <w:keepNext/>
        <w:keepLines/>
        <w:tabs>
          <w:tab w:val="center" w:pos="2167"/>
        </w:tabs>
        <w:spacing w:after="0" w:line="259" w:lineRule="auto"/>
        <w:ind w:left="-15" w:firstLine="0"/>
        <w:outlineLvl w:val="3"/>
        <w:rPr>
          <w:b/>
          <w:szCs w:val="24"/>
          <w:u w:val="single" w:color="000000"/>
        </w:rPr>
      </w:pPr>
      <w:r w:rsidRPr="00EF21B1">
        <w:rPr>
          <w:szCs w:val="24"/>
          <w:u w:color="000000"/>
        </w:rPr>
        <w:t xml:space="preserve">4. </w:t>
      </w:r>
      <w:r w:rsidRPr="00EF21B1">
        <w:rPr>
          <w:szCs w:val="24"/>
          <w:u w:color="000000"/>
        </w:rPr>
        <w:tab/>
      </w:r>
      <w:r w:rsidRPr="00EF21B1">
        <w:rPr>
          <w:b/>
          <w:szCs w:val="24"/>
          <w:u w:val="single" w:color="000000"/>
        </w:rPr>
        <w:t>Inspection and Examination</w:t>
      </w:r>
      <w:r w:rsidRPr="00EF21B1">
        <w:rPr>
          <w:szCs w:val="24"/>
          <w:u w:color="000000"/>
        </w:rPr>
        <w:t xml:space="preserve"> </w:t>
      </w:r>
    </w:p>
    <w:p w:rsidR="00EF21B1" w:rsidRPr="00EF21B1" w:rsidRDefault="00EF21B1" w:rsidP="00682418">
      <w:pPr>
        <w:spacing w:after="0" w:line="259" w:lineRule="auto"/>
        <w:ind w:left="0" w:firstLine="0"/>
        <w:rPr>
          <w:szCs w:val="24"/>
        </w:rPr>
      </w:pPr>
      <w:r w:rsidRPr="00EF21B1">
        <w:rPr>
          <w:b/>
          <w:i/>
          <w:szCs w:val="24"/>
        </w:rPr>
        <w:t xml:space="preserve"> </w:t>
      </w:r>
    </w:p>
    <w:p w:rsidR="00EF21B1" w:rsidRPr="00EF21B1" w:rsidRDefault="00EF21B1" w:rsidP="00682418">
      <w:pPr>
        <w:spacing w:after="0" w:line="239" w:lineRule="auto"/>
        <w:ind w:left="720" w:firstLine="0"/>
        <w:rPr>
          <w:szCs w:val="24"/>
        </w:rPr>
      </w:pPr>
      <w:r w:rsidRPr="00EF21B1">
        <w:rPr>
          <w:szCs w:val="24"/>
        </w:rPr>
        <w:t xml:space="preserve">The Bid Package may be examined at the Village of Cary Village Hall (655 Village Hall Drive, Cary, IL 60013). A copy of the Bid Package may also be </w:t>
      </w:r>
      <w:r w:rsidR="00B95E7F">
        <w:rPr>
          <w:szCs w:val="24"/>
        </w:rPr>
        <w:t>received upon request by calling the Village of Cary Public Works Department at 847-</w:t>
      </w:r>
      <w:r w:rsidR="005E0557">
        <w:rPr>
          <w:szCs w:val="24"/>
        </w:rPr>
        <w:t>639-0003</w:t>
      </w:r>
      <w:r w:rsidR="00B95E7F">
        <w:rPr>
          <w:szCs w:val="24"/>
        </w:rPr>
        <w:t xml:space="preserve"> or emailing </w:t>
      </w:r>
      <w:hyperlink r:id="rId16" w:history="1">
        <w:r w:rsidR="00B95E7F" w:rsidRPr="00BF2669">
          <w:rPr>
            <w:rStyle w:val="Hyperlink"/>
            <w:szCs w:val="24"/>
          </w:rPr>
          <w:t>CaryPW@CaryIllinois.com</w:t>
        </w:r>
      </w:hyperlink>
      <w:r w:rsidRPr="00EF21B1">
        <w:rPr>
          <w:szCs w:val="24"/>
        </w:rPr>
        <w:t xml:space="preserve">. </w:t>
      </w:r>
    </w:p>
    <w:p w:rsidR="00EF21B1" w:rsidRPr="00EF21B1" w:rsidRDefault="00EF21B1" w:rsidP="00682418">
      <w:pPr>
        <w:spacing w:after="0" w:line="259" w:lineRule="auto"/>
        <w:ind w:left="0" w:firstLine="0"/>
        <w:rPr>
          <w:szCs w:val="24"/>
        </w:rPr>
      </w:pPr>
      <w:r w:rsidRPr="00EF21B1">
        <w:rPr>
          <w:szCs w:val="24"/>
        </w:rPr>
        <w:t xml:space="preserve"> </w:t>
      </w:r>
    </w:p>
    <w:p w:rsidR="00EF21B1" w:rsidRPr="00EF21B1" w:rsidRDefault="00EF21B1" w:rsidP="00682418">
      <w:pPr>
        <w:spacing w:after="1" w:line="240" w:lineRule="auto"/>
        <w:ind w:left="705" w:hanging="720"/>
        <w:rPr>
          <w:szCs w:val="24"/>
        </w:rPr>
      </w:pPr>
      <w:r w:rsidRPr="00EF21B1">
        <w:rPr>
          <w:szCs w:val="24"/>
        </w:rPr>
        <w:t xml:space="preserve"> </w:t>
      </w:r>
      <w:r w:rsidRPr="00EF21B1">
        <w:rPr>
          <w:szCs w:val="24"/>
        </w:rPr>
        <w:tab/>
        <w:t xml:space="preserve">Each prospective Bidder shall, before submitting its Bidder's Proposal, carefully examine the Bid Package.  Each prospective Bidder shall inspect in detail the Work Site and the surrounding area and shall familiarize itself with all local conditions, including subsurface, underground and other concealed conditions, affecting the Contract, the Work and the Work Site.  The Bidder whose Bidder's Proposal is accepted will be responsible for all errors in its Bidder's Proposal including those resulting from its failure or neglect to make a thorough examination and investigation of the Bid Package and the conditions of the Work Site and the surrounding area. </w:t>
      </w:r>
    </w:p>
    <w:p w:rsidR="00EF21B1" w:rsidRPr="00EF21B1" w:rsidRDefault="00EF21B1" w:rsidP="00682418">
      <w:pPr>
        <w:spacing w:after="0" w:line="259" w:lineRule="auto"/>
        <w:ind w:left="0" w:firstLine="0"/>
        <w:rPr>
          <w:szCs w:val="24"/>
        </w:rPr>
      </w:pPr>
      <w:r w:rsidRPr="00EF21B1">
        <w:rPr>
          <w:szCs w:val="24"/>
        </w:rPr>
        <w:t xml:space="preserve"> </w:t>
      </w:r>
    </w:p>
    <w:p w:rsidR="00EF21B1" w:rsidRPr="00EF21B1" w:rsidRDefault="00EF21B1" w:rsidP="00682418">
      <w:pPr>
        <w:keepNext/>
        <w:keepLines/>
        <w:tabs>
          <w:tab w:val="center" w:pos="1370"/>
        </w:tabs>
        <w:spacing w:after="0" w:line="259" w:lineRule="auto"/>
        <w:ind w:left="-15" w:firstLine="0"/>
        <w:outlineLvl w:val="3"/>
        <w:rPr>
          <w:b/>
          <w:szCs w:val="24"/>
          <w:u w:val="single" w:color="000000"/>
        </w:rPr>
      </w:pPr>
      <w:r w:rsidRPr="00EF21B1">
        <w:rPr>
          <w:szCs w:val="24"/>
          <w:u w:color="000000"/>
        </w:rPr>
        <w:t xml:space="preserve">5. </w:t>
      </w:r>
      <w:r w:rsidRPr="00EF21B1">
        <w:rPr>
          <w:szCs w:val="24"/>
          <w:u w:color="000000"/>
        </w:rPr>
        <w:tab/>
      </w:r>
      <w:r w:rsidRPr="00EF21B1">
        <w:rPr>
          <w:b/>
          <w:szCs w:val="24"/>
          <w:u w:val="single" w:color="000000"/>
        </w:rPr>
        <w:t>Bid Opening</w:t>
      </w:r>
      <w:r w:rsidRPr="00EF21B1">
        <w:rPr>
          <w:szCs w:val="24"/>
          <w:u w:color="000000"/>
        </w:rPr>
        <w:t xml:space="preserve"> </w:t>
      </w:r>
    </w:p>
    <w:p w:rsidR="00EF21B1" w:rsidRPr="00EF21B1" w:rsidRDefault="00EF21B1" w:rsidP="00682418">
      <w:pPr>
        <w:spacing w:after="0" w:line="259" w:lineRule="auto"/>
        <w:ind w:left="0" w:firstLine="0"/>
        <w:rPr>
          <w:szCs w:val="24"/>
        </w:rPr>
      </w:pPr>
      <w:r w:rsidRPr="00EF21B1">
        <w:rPr>
          <w:szCs w:val="24"/>
        </w:rPr>
        <w:t xml:space="preserve"> </w:t>
      </w:r>
    </w:p>
    <w:p w:rsidR="00EF21B1" w:rsidRPr="00EF21B1" w:rsidRDefault="00EF21B1" w:rsidP="00607A87">
      <w:pPr>
        <w:spacing w:after="1" w:line="240" w:lineRule="auto"/>
        <w:ind w:left="705" w:hanging="720"/>
        <w:rPr>
          <w:szCs w:val="24"/>
        </w:rPr>
      </w:pPr>
      <w:r w:rsidRPr="00EF21B1">
        <w:rPr>
          <w:szCs w:val="24"/>
        </w:rPr>
        <w:t xml:space="preserve"> </w:t>
      </w:r>
      <w:r w:rsidRPr="00EF21B1">
        <w:rPr>
          <w:szCs w:val="24"/>
        </w:rPr>
        <w:tab/>
        <w:t xml:space="preserve">Owner will receive sealed Bidder's Proposals for the Work until </w:t>
      </w:r>
      <w:r w:rsidRPr="00EF21B1">
        <w:rPr>
          <w:b/>
          <w:szCs w:val="24"/>
        </w:rPr>
        <w:t>11:00 A.M.</w:t>
      </w:r>
      <w:r w:rsidRPr="00EF21B1">
        <w:rPr>
          <w:szCs w:val="24"/>
        </w:rPr>
        <w:t>, local time,</w:t>
      </w:r>
      <w:r w:rsidRPr="00EF21B1">
        <w:rPr>
          <w:b/>
          <w:szCs w:val="24"/>
        </w:rPr>
        <w:t xml:space="preserve">  </w:t>
      </w:r>
      <w:r w:rsidR="00B95E7F" w:rsidRPr="005E0557">
        <w:rPr>
          <w:b/>
          <w:szCs w:val="24"/>
        </w:rPr>
        <w:t xml:space="preserve">MAY </w:t>
      </w:r>
      <w:r w:rsidR="005E0557" w:rsidRPr="005E0557">
        <w:rPr>
          <w:b/>
          <w:szCs w:val="24"/>
        </w:rPr>
        <w:t>20</w:t>
      </w:r>
      <w:r w:rsidRPr="005E0557">
        <w:rPr>
          <w:b/>
          <w:szCs w:val="24"/>
        </w:rPr>
        <w:t xml:space="preserve">, 2016 </w:t>
      </w:r>
      <w:r w:rsidRPr="005E0557">
        <w:rPr>
          <w:szCs w:val="24"/>
        </w:rPr>
        <w:t>at the</w:t>
      </w:r>
      <w:r w:rsidRPr="00EF21B1">
        <w:rPr>
          <w:szCs w:val="24"/>
        </w:rPr>
        <w:t xml:space="preserve"> Village of Cary Village Hall, 655 Village Hall Drive, Cary, IL 60013, at which time, or as soon thereafter as possible, all Bidder's Proposals will be publicly opened and read aloud.  Bidders or their agents are invited to be present.  </w:t>
      </w:r>
    </w:p>
    <w:p w:rsidR="00D871FA" w:rsidRDefault="00D871FA" w:rsidP="00D871FA">
      <w:pPr>
        <w:spacing w:after="0" w:line="259" w:lineRule="auto"/>
        <w:ind w:left="0" w:firstLine="0"/>
      </w:pPr>
    </w:p>
    <w:p w:rsidR="00D871FA" w:rsidRDefault="00D871FA" w:rsidP="002D1FA4">
      <w:pPr>
        <w:spacing w:after="10" w:line="252" w:lineRule="auto"/>
        <w:ind w:right="3"/>
        <w:jc w:val="center"/>
        <w:rPr>
          <w:b/>
          <w:sz w:val="30"/>
          <w:szCs w:val="30"/>
        </w:rPr>
        <w:sectPr w:rsidR="00D871FA" w:rsidSect="00B140D6">
          <w:footerReference w:type="default" r:id="rId17"/>
          <w:type w:val="continuous"/>
          <w:pgSz w:w="12240" w:h="15840"/>
          <w:pgMar w:top="1440" w:right="1440" w:bottom="1440" w:left="1440" w:header="720" w:footer="720" w:gutter="0"/>
          <w:pgNumType w:start="5"/>
          <w:cols w:space="720"/>
          <w:docGrid w:linePitch="360"/>
        </w:sectPr>
      </w:pPr>
    </w:p>
    <w:p w:rsidR="00FF1C69" w:rsidRDefault="00FF1C69" w:rsidP="00FF1C69">
      <w:pPr>
        <w:spacing w:after="10" w:line="252" w:lineRule="auto"/>
        <w:ind w:right="3"/>
        <w:jc w:val="center"/>
        <w:rPr>
          <w:b/>
          <w:sz w:val="30"/>
          <w:szCs w:val="30"/>
        </w:rPr>
      </w:pPr>
      <w:r>
        <w:rPr>
          <w:b/>
          <w:sz w:val="30"/>
          <w:szCs w:val="30"/>
        </w:rPr>
        <w:lastRenderedPageBreak/>
        <w:t>MCHENRY COUNTY AREA</w:t>
      </w:r>
    </w:p>
    <w:p w:rsidR="00FF1C69" w:rsidRDefault="00FF1C69" w:rsidP="00FF1C69">
      <w:pPr>
        <w:spacing w:after="10" w:line="252" w:lineRule="auto"/>
        <w:ind w:right="3"/>
        <w:jc w:val="center"/>
        <w:rPr>
          <w:b/>
          <w:sz w:val="30"/>
          <w:szCs w:val="30"/>
        </w:rPr>
      </w:pPr>
      <w:r>
        <w:rPr>
          <w:b/>
          <w:sz w:val="30"/>
          <w:szCs w:val="30"/>
        </w:rPr>
        <w:t>PAVEMENT MANAGEMENT TASK FORCE</w:t>
      </w:r>
    </w:p>
    <w:p w:rsidR="00FF1C69" w:rsidRPr="00607A87" w:rsidRDefault="00FF1C69" w:rsidP="00FF1C69">
      <w:pPr>
        <w:spacing w:after="10" w:line="252" w:lineRule="auto"/>
        <w:ind w:right="3"/>
        <w:jc w:val="center"/>
        <w:rPr>
          <w:b/>
          <w:sz w:val="30"/>
          <w:szCs w:val="30"/>
        </w:rPr>
      </w:pPr>
      <w:r w:rsidRPr="00607A87">
        <w:rPr>
          <w:b/>
          <w:sz w:val="30"/>
          <w:szCs w:val="30"/>
        </w:rPr>
        <w:t xml:space="preserve">2016 </w:t>
      </w:r>
      <w:r>
        <w:rPr>
          <w:b/>
          <w:sz w:val="30"/>
          <w:szCs w:val="30"/>
        </w:rPr>
        <w:t xml:space="preserve">CRACK </w:t>
      </w:r>
      <w:r w:rsidR="00837123">
        <w:rPr>
          <w:b/>
          <w:sz w:val="30"/>
          <w:szCs w:val="30"/>
        </w:rPr>
        <w:t>FILLING</w:t>
      </w:r>
      <w:r w:rsidRPr="00607A87">
        <w:rPr>
          <w:b/>
          <w:sz w:val="30"/>
          <w:szCs w:val="30"/>
        </w:rPr>
        <w:t xml:space="preserve"> PROGRAM</w:t>
      </w:r>
      <w:r>
        <w:rPr>
          <w:b/>
          <w:sz w:val="30"/>
          <w:szCs w:val="30"/>
        </w:rPr>
        <w:t xml:space="preserve"> JOINT BID</w:t>
      </w:r>
    </w:p>
    <w:p w:rsidR="00607A87" w:rsidRDefault="00607A87" w:rsidP="00607A87">
      <w:pPr>
        <w:spacing w:after="0" w:line="259" w:lineRule="auto"/>
        <w:ind w:left="288" w:firstLine="0"/>
        <w:jc w:val="center"/>
        <w:rPr>
          <w:b/>
          <w:sz w:val="30"/>
          <w:szCs w:val="30"/>
          <w:u w:val="single"/>
        </w:rPr>
      </w:pPr>
    </w:p>
    <w:p w:rsidR="00EF21B1" w:rsidRDefault="00EF21B1" w:rsidP="00682418">
      <w:pPr>
        <w:spacing w:after="0" w:line="259" w:lineRule="auto"/>
        <w:ind w:left="288" w:firstLine="0"/>
        <w:jc w:val="center"/>
        <w:rPr>
          <w:b/>
          <w:sz w:val="30"/>
          <w:szCs w:val="30"/>
          <w:u w:val="single"/>
        </w:rPr>
      </w:pPr>
      <w:r w:rsidRPr="00EF21B1">
        <w:rPr>
          <w:b/>
          <w:sz w:val="30"/>
          <w:szCs w:val="30"/>
          <w:u w:val="single"/>
        </w:rPr>
        <w:t>GENERAL INSTRUCTIONS TO BIDDERS</w:t>
      </w:r>
    </w:p>
    <w:p w:rsidR="00EF21B1" w:rsidRDefault="00EF21B1" w:rsidP="00682418">
      <w:pPr>
        <w:spacing w:after="0" w:line="259" w:lineRule="auto"/>
        <w:ind w:left="0" w:firstLine="0"/>
      </w:pPr>
    </w:p>
    <w:p w:rsidR="00682418" w:rsidRDefault="00682418" w:rsidP="00682418">
      <w:pPr>
        <w:spacing w:after="0" w:line="259" w:lineRule="auto"/>
        <w:ind w:left="0" w:firstLine="0"/>
      </w:pPr>
    </w:p>
    <w:p w:rsidR="00EF21B1" w:rsidRPr="00EF21B1" w:rsidRDefault="00EF21B1" w:rsidP="00682418">
      <w:pPr>
        <w:pStyle w:val="ListParagraph"/>
        <w:keepNext/>
        <w:keepLines/>
        <w:numPr>
          <w:ilvl w:val="0"/>
          <w:numId w:val="12"/>
        </w:numPr>
        <w:tabs>
          <w:tab w:val="center" w:pos="3467"/>
        </w:tabs>
        <w:spacing w:after="0" w:line="259" w:lineRule="auto"/>
        <w:ind w:left="720" w:hanging="720"/>
        <w:outlineLvl w:val="1"/>
        <w:rPr>
          <w:b/>
          <w:szCs w:val="24"/>
        </w:rPr>
      </w:pPr>
      <w:r w:rsidRPr="00EF21B1">
        <w:rPr>
          <w:b/>
          <w:szCs w:val="24"/>
          <w:u w:val="single" w:color="000000"/>
        </w:rPr>
        <w:t>Interpretation of Documents Included in Bid Package</w:t>
      </w:r>
      <w:r w:rsidRPr="00EF21B1">
        <w:rPr>
          <w:szCs w:val="24"/>
          <w:u w:color="000000"/>
        </w:rPr>
        <w:t xml:space="preserve"> </w:t>
      </w:r>
    </w:p>
    <w:p w:rsidR="00EF21B1" w:rsidRPr="00EF21B1" w:rsidRDefault="00EF21B1" w:rsidP="00682418">
      <w:pPr>
        <w:spacing w:after="0" w:line="259" w:lineRule="auto"/>
        <w:ind w:left="0" w:firstLine="0"/>
        <w:rPr>
          <w:szCs w:val="24"/>
        </w:rPr>
      </w:pPr>
      <w:r w:rsidRPr="00EF21B1">
        <w:rPr>
          <w:szCs w:val="24"/>
        </w:rPr>
        <w:t xml:space="preserve"> </w:t>
      </w:r>
    </w:p>
    <w:p w:rsidR="00EF21B1" w:rsidRPr="00EF21B1" w:rsidRDefault="00EF21B1" w:rsidP="00682418">
      <w:pPr>
        <w:numPr>
          <w:ilvl w:val="0"/>
          <w:numId w:val="3"/>
        </w:numPr>
        <w:tabs>
          <w:tab w:val="left" w:pos="1440"/>
        </w:tabs>
        <w:ind w:left="1440" w:right="-10" w:hanging="540"/>
        <w:rPr>
          <w:szCs w:val="24"/>
        </w:rPr>
      </w:pPr>
      <w:r w:rsidRPr="00EF21B1">
        <w:rPr>
          <w:szCs w:val="24"/>
          <w:u w:val="single" w:color="000000"/>
        </w:rPr>
        <w:t>Defined Terms</w:t>
      </w:r>
      <w:r w:rsidRPr="00EF21B1">
        <w:rPr>
          <w:szCs w:val="24"/>
        </w:rPr>
        <w:t xml:space="preserve">.  All terms capitalized in these General Instructions to Bidders and in the other documents included in the Bid Package are defined in the documents included in the Bid Package and shall have such defined meanings wherever used. </w:t>
      </w:r>
    </w:p>
    <w:p w:rsidR="00EF21B1" w:rsidRPr="00EF21B1" w:rsidRDefault="00EF21B1" w:rsidP="00682418">
      <w:pPr>
        <w:tabs>
          <w:tab w:val="left" w:pos="1080"/>
        </w:tabs>
        <w:spacing w:after="0" w:line="259" w:lineRule="auto"/>
        <w:ind w:left="1080" w:hanging="360"/>
        <w:rPr>
          <w:szCs w:val="24"/>
        </w:rPr>
      </w:pPr>
      <w:r w:rsidRPr="00EF21B1">
        <w:rPr>
          <w:szCs w:val="24"/>
        </w:rPr>
        <w:t xml:space="preserve"> </w:t>
      </w:r>
    </w:p>
    <w:p w:rsidR="00EF21B1" w:rsidRPr="00EF21B1" w:rsidRDefault="00EF21B1" w:rsidP="00682418">
      <w:pPr>
        <w:numPr>
          <w:ilvl w:val="0"/>
          <w:numId w:val="3"/>
        </w:numPr>
        <w:tabs>
          <w:tab w:val="left" w:pos="1440"/>
        </w:tabs>
        <w:ind w:left="1440" w:right="-10" w:hanging="540"/>
        <w:rPr>
          <w:szCs w:val="24"/>
        </w:rPr>
      </w:pPr>
      <w:r w:rsidRPr="00EF21B1">
        <w:rPr>
          <w:szCs w:val="24"/>
          <w:u w:val="single" w:color="000000"/>
        </w:rPr>
        <w:t>Implied Terms</w:t>
      </w:r>
      <w:r w:rsidRPr="00EF21B1">
        <w:rPr>
          <w:szCs w:val="24"/>
        </w:rPr>
        <w:t xml:space="preserve">.  If any personnel, equipment, materials, or supplies that are not directly or indirectly set forth in the Contract are nevertheless necessary to the proper provision, performance, and completion of the whole of the Work in accordance with the intent of the Contract, each prospective Bidder shall understand such personnel, equipment, materials, or supplies to be implied and shall provide for such personnel, equipment, materials, or supplies in its Bidder's Proposal as fully as if it were particularly described. </w:t>
      </w:r>
    </w:p>
    <w:p w:rsidR="00EF21B1" w:rsidRPr="00EF21B1" w:rsidRDefault="00EF21B1" w:rsidP="00682418">
      <w:pPr>
        <w:tabs>
          <w:tab w:val="left" w:pos="1080"/>
        </w:tabs>
        <w:spacing w:after="0" w:line="259" w:lineRule="auto"/>
        <w:ind w:left="1080" w:hanging="360"/>
        <w:rPr>
          <w:szCs w:val="24"/>
        </w:rPr>
      </w:pPr>
      <w:r w:rsidRPr="00EF21B1">
        <w:rPr>
          <w:szCs w:val="24"/>
        </w:rPr>
        <w:t xml:space="preserve"> </w:t>
      </w:r>
    </w:p>
    <w:p w:rsidR="00EF21B1" w:rsidRPr="00EF21B1" w:rsidRDefault="00EF21B1" w:rsidP="00682418">
      <w:pPr>
        <w:numPr>
          <w:ilvl w:val="0"/>
          <w:numId w:val="3"/>
        </w:numPr>
        <w:tabs>
          <w:tab w:val="left" w:pos="1440"/>
        </w:tabs>
        <w:ind w:left="1440" w:right="-10" w:hanging="540"/>
        <w:rPr>
          <w:szCs w:val="24"/>
        </w:rPr>
      </w:pPr>
      <w:r w:rsidRPr="00EF21B1">
        <w:rPr>
          <w:szCs w:val="24"/>
          <w:u w:val="single" w:color="000000"/>
        </w:rPr>
        <w:t>Information Provided by Owner</w:t>
      </w:r>
      <w:r w:rsidRPr="00EF21B1">
        <w:rPr>
          <w:szCs w:val="24"/>
        </w:rPr>
        <w:t>.  When information pertaining to subsurface, underground or other concealed conditions, soils analysis, borings, test pits, utility locations or conditions, buried structures, condition of existing structures, and other preliminary investigations is distributed with the Bid Package, or such information is otherwise made available to any prospective Bidder by Owner, such information is distributed or made available solely for the convenience of such prospective Bidder and is not part of the Bid Package.  Owner assumes no responsibility whatever in respect to the sufficiency or accuracy of any such information, and there is no guaranty or warranty, either expressed or implied, that the conditions indicated are representative of those existing throughout the Work or the Work Site, or that the conditions indicated are representative of those existing at any particular location, or that unanticipated conditions may not be present.</w:t>
      </w:r>
      <w:r w:rsidRPr="00BA1093">
        <w:rPr>
          <w:szCs w:val="24"/>
        </w:rPr>
        <w:t xml:space="preserve"> </w:t>
      </w:r>
      <w:r w:rsidR="00BA1093" w:rsidRPr="00BA1093">
        <w:rPr>
          <w:szCs w:val="24"/>
        </w:rPr>
        <w:t xml:space="preserve">  </w:t>
      </w:r>
      <w:r w:rsidR="00BA1093" w:rsidRPr="00BA1093">
        <w:t>Any information furnished by the Municipality shall not constitute a representation concerning site conditions and the Contractor shall bear, solely and exclusively, all costs due to concealed, unknown, unusual or otherwise unforeseen conditions at the site.  Contractor is aware that all such risk concerning site conditions is borne by it, has considered such in making its bid, and therefore freely waives all of its rights under the Illinois Public Construction Contract Act of 1999.</w:t>
      </w:r>
    </w:p>
    <w:p w:rsidR="00EF21B1" w:rsidRPr="00EF21B1" w:rsidRDefault="00EF21B1" w:rsidP="00682418">
      <w:pPr>
        <w:tabs>
          <w:tab w:val="left" w:pos="1080"/>
        </w:tabs>
        <w:spacing w:after="0" w:line="259" w:lineRule="auto"/>
        <w:ind w:left="1080" w:hanging="360"/>
        <w:rPr>
          <w:szCs w:val="24"/>
        </w:rPr>
      </w:pPr>
      <w:r w:rsidRPr="00EF21B1">
        <w:rPr>
          <w:szCs w:val="24"/>
        </w:rPr>
        <w:t xml:space="preserve"> </w:t>
      </w:r>
    </w:p>
    <w:p w:rsidR="00EF21B1" w:rsidRPr="00EF21B1" w:rsidRDefault="00EF21B1" w:rsidP="00682418">
      <w:pPr>
        <w:numPr>
          <w:ilvl w:val="0"/>
          <w:numId w:val="3"/>
        </w:numPr>
        <w:tabs>
          <w:tab w:val="left" w:pos="1440"/>
        </w:tabs>
        <w:ind w:left="1440" w:right="-10" w:hanging="540"/>
        <w:rPr>
          <w:szCs w:val="24"/>
        </w:rPr>
      </w:pPr>
      <w:r w:rsidRPr="00EF21B1">
        <w:rPr>
          <w:szCs w:val="24"/>
          <w:u w:val="single" w:color="000000"/>
        </w:rPr>
        <w:t>Addenda</w:t>
      </w:r>
      <w:r w:rsidRPr="00EF21B1">
        <w:rPr>
          <w:szCs w:val="24"/>
        </w:rPr>
        <w:t xml:space="preserve">.  No interpretation of the documents included within the Bid Package will be made except by written addendum duly issued by Owner (“Addendum”).  </w:t>
      </w:r>
      <w:r w:rsidRPr="00EF21B1">
        <w:rPr>
          <w:szCs w:val="24"/>
        </w:rPr>
        <w:lastRenderedPageBreak/>
        <w:t xml:space="preserve">No interpretation not contained in an Addendum shall be valid or have any force or effect whatever, nor entitle any Bidder to assert any claim or demand against Owner on account thereof. </w:t>
      </w:r>
    </w:p>
    <w:p w:rsidR="00EF21B1" w:rsidRPr="00EF21B1" w:rsidRDefault="00EF21B1" w:rsidP="00682418">
      <w:pPr>
        <w:spacing w:after="0" w:line="259" w:lineRule="auto"/>
        <w:ind w:left="0" w:firstLine="0"/>
        <w:rPr>
          <w:szCs w:val="24"/>
        </w:rPr>
      </w:pPr>
      <w:r w:rsidRPr="00EF21B1">
        <w:rPr>
          <w:szCs w:val="24"/>
        </w:rPr>
        <w:t xml:space="preserve"> </w:t>
      </w:r>
    </w:p>
    <w:p w:rsidR="00EF21B1" w:rsidRPr="00EF21B1" w:rsidRDefault="00EF21B1" w:rsidP="00682418">
      <w:pPr>
        <w:ind w:left="1440"/>
        <w:rPr>
          <w:szCs w:val="24"/>
        </w:rPr>
      </w:pPr>
      <w:r w:rsidRPr="00EF21B1">
        <w:rPr>
          <w:szCs w:val="24"/>
        </w:rPr>
        <w:t xml:space="preserve">All Addenda issued prior to the opening of Bidder's Proposals shall become a part of the Bid Package.  Each prospective Bidder shall be responsible for inquiring from time to time as to the availability of Addenda. </w:t>
      </w:r>
    </w:p>
    <w:p w:rsidR="00EF21B1" w:rsidRPr="00EF21B1" w:rsidRDefault="00EF21B1" w:rsidP="00682418">
      <w:pPr>
        <w:ind w:left="1440"/>
        <w:rPr>
          <w:szCs w:val="24"/>
        </w:rPr>
      </w:pPr>
      <w:r w:rsidRPr="00EF21B1">
        <w:rPr>
          <w:szCs w:val="24"/>
        </w:rPr>
        <w:t xml:space="preserve"> </w:t>
      </w:r>
    </w:p>
    <w:p w:rsidR="00EF21B1" w:rsidRPr="00EF21B1" w:rsidRDefault="00EF21B1" w:rsidP="00682418">
      <w:pPr>
        <w:ind w:left="1440"/>
        <w:rPr>
          <w:szCs w:val="24"/>
        </w:rPr>
      </w:pPr>
      <w:r w:rsidRPr="00EF21B1">
        <w:rPr>
          <w:szCs w:val="24"/>
        </w:rPr>
        <w:t xml:space="preserve">If any prospective Bidder is in doubt as to the true meaning of any part of the Bid Package, such prospective Bidder shall submit to Owner a written request for an interpretation thereof as far in advance of the scheduled opening of Bidder's Proposals as possible. </w:t>
      </w:r>
    </w:p>
    <w:p w:rsidR="00EF21B1" w:rsidRPr="00EF21B1" w:rsidRDefault="00EF21B1" w:rsidP="00682418">
      <w:pPr>
        <w:ind w:left="1440"/>
        <w:rPr>
          <w:szCs w:val="24"/>
        </w:rPr>
      </w:pPr>
    </w:p>
    <w:p w:rsidR="00EF21B1" w:rsidRPr="00EF21B1" w:rsidRDefault="00EF21B1" w:rsidP="00682418">
      <w:pPr>
        <w:ind w:left="1440"/>
        <w:rPr>
          <w:szCs w:val="24"/>
        </w:rPr>
      </w:pPr>
      <w:r w:rsidRPr="00EF21B1">
        <w:rPr>
          <w:szCs w:val="24"/>
        </w:rPr>
        <w:t xml:space="preserve">Owner shall use its best efforts to issue Addenda in response to all valid, appropriate, and timely inquiries, but accepts no responsibility for doing so.  Inquiries not answered by Addenda shall be considered invalid, inappropriate, or untimely inquiries. </w:t>
      </w:r>
    </w:p>
    <w:p w:rsidR="00EF21B1" w:rsidRPr="00EF21B1" w:rsidRDefault="00EF21B1" w:rsidP="00682418">
      <w:pPr>
        <w:spacing w:after="0" w:line="259" w:lineRule="auto"/>
        <w:ind w:left="1440" w:firstLine="0"/>
        <w:rPr>
          <w:szCs w:val="24"/>
        </w:rPr>
      </w:pPr>
      <w:r w:rsidRPr="00EF21B1">
        <w:rPr>
          <w:szCs w:val="24"/>
        </w:rPr>
        <w:t xml:space="preserve"> </w:t>
      </w:r>
    </w:p>
    <w:p w:rsidR="00EF21B1" w:rsidRPr="00EF21B1" w:rsidRDefault="00EF21B1" w:rsidP="00682418">
      <w:pPr>
        <w:numPr>
          <w:ilvl w:val="0"/>
          <w:numId w:val="3"/>
        </w:numPr>
        <w:tabs>
          <w:tab w:val="left" w:pos="1440"/>
        </w:tabs>
        <w:ind w:left="1440" w:right="-10" w:hanging="540"/>
        <w:rPr>
          <w:szCs w:val="24"/>
        </w:rPr>
      </w:pPr>
      <w:r w:rsidRPr="00EF21B1">
        <w:rPr>
          <w:szCs w:val="24"/>
          <w:u w:val="single" w:color="000000"/>
        </w:rPr>
        <w:t>Informal Responses</w:t>
      </w:r>
      <w:r w:rsidRPr="00EF21B1">
        <w:rPr>
          <w:szCs w:val="24"/>
        </w:rPr>
        <w:t xml:space="preserve">.  Neither Owner nor Engineer will give oral answers or instructions in response to any inquiries received prior to the award of the Contract regarding the meaning of the Bidding Documents or the Contract nor any oral indication as to the validity of any such inquiry.  Any such oral answer, instruction or indication shall not be binding, shall be deemed to be unauthorized and given informally for the convenience of the Person making the inquiry, shall not be guaranteed, and shall not be relied upon by any prospective Bidder.  By submitting a Bidder’s Proposal, each Bidder shall be deemed to have agreed that such information has not been used as a basis of its Bidder’s Proposal and that the giving of any such information does not entitle such Bidder to assert any claim or demand against Owner or Engineer on account thereof. </w:t>
      </w:r>
    </w:p>
    <w:p w:rsidR="00EF21B1" w:rsidRPr="00EF21B1" w:rsidRDefault="00EF21B1" w:rsidP="00682418">
      <w:pPr>
        <w:spacing w:after="0" w:line="259" w:lineRule="auto"/>
        <w:ind w:left="0" w:firstLine="0"/>
        <w:rPr>
          <w:szCs w:val="24"/>
        </w:rPr>
      </w:pPr>
      <w:r w:rsidRPr="00EF21B1">
        <w:rPr>
          <w:szCs w:val="24"/>
        </w:rPr>
        <w:t xml:space="preserve"> </w:t>
      </w:r>
    </w:p>
    <w:p w:rsidR="00EF21B1" w:rsidRPr="00EF21B1" w:rsidRDefault="00EF21B1" w:rsidP="00682418">
      <w:pPr>
        <w:keepNext/>
        <w:keepLines/>
        <w:tabs>
          <w:tab w:val="center" w:pos="2527"/>
        </w:tabs>
        <w:spacing w:after="0" w:line="259" w:lineRule="auto"/>
        <w:ind w:left="-15" w:firstLine="0"/>
        <w:outlineLvl w:val="1"/>
        <w:rPr>
          <w:b/>
          <w:szCs w:val="24"/>
          <w:u w:val="single" w:color="000000"/>
        </w:rPr>
      </w:pPr>
      <w:bookmarkStart w:id="0" w:name="_Toc439070613"/>
      <w:r w:rsidRPr="00EF21B1">
        <w:rPr>
          <w:szCs w:val="24"/>
          <w:u w:color="000000"/>
        </w:rPr>
        <w:t xml:space="preserve">2. </w:t>
      </w:r>
      <w:r w:rsidRPr="00EF21B1">
        <w:rPr>
          <w:szCs w:val="24"/>
          <w:u w:color="000000"/>
        </w:rPr>
        <w:tab/>
      </w:r>
      <w:r w:rsidRPr="00EF21B1">
        <w:rPr>
          <w:b/>
          <w:szCs w:val="24"/>
          <w:u w:val="single" w:color="000000"/>
        </w:rPr>
        <w:t>Calculation of Unit Price Proposals</w:t>
      </w:r>
      <w:bookmarkEnd w:id="0"/>
      <w:r w:rsidRPr="00EF21B1">
        <w:rPr>
          <w:szCs w:val="24"/>
          <w:u w:color="000000"/>
        </w:rPr>
        <w:t xml:space="preserve"> </w:t>
      </w:r>
    </w:p>
    <w:p w:rsidR="00EF21B1" w:rsidRPr="00EF21B1" w:rsidRDefault="00EF21B1" w:rsidP="00682418">
      <w:pPr>
        <w:spacing w:after="0" w:line="259" w:lineRule="auto"/>
        <w:ind w:left="0" w:firstLine="0"/>
        <w:rPr>
          <w:szCs w:val="24"/>
        </w:rPr>
      </w:pPr>
      <w:r w:rsidRPr="00EF21B1">
        <w:rPr>
          <w:szCs w:val="24"/>
        </w:rPr>
        <w:t xml:space="preserve"> </w:t>
      </w:r>
    </w:p>
    <w:p w:rsidR="00EF21B1" w:rsidRDefault="00EF21B1" w:rsidP="00682418">
      <w:pPr>
        <w:ind w:left="720"/>
        <w:rPr>
          <w:szCs w:val="24"/>
        </w:rPr>
      </w:pPr>
      <w:r w:rsidRPr="00EF21B1">
        <w:rPr>
          <w:szCs w:val="24"/>
        </w:rPr>
        <w:t>On all items for which Bidder's Proposals are to be received on a unit price basis, the approximate quantities stated in the Schedule of Prices are Owner's estimate only for Owner's convenience in comparing Bidder's Proposals and shall not be relied upon by prospective Bidders.  Each prospective Bidder shall, before submitting its Bidder's Proposal, make its own estimate of the quantities of Unit Price Items required to complete the Work and shall determine its Price Proposal for each Unit Price Item in light of its own estimate.</w:t>
      </w:r>
    </w:p>
    <w:p w:rsidR="00C8253A" w:rsidRPr="00EF21B1" w:rsidRDefault="00C8253A" w:rsidP="00682418">
      <w:pPr>
        <w:ind w:left="720"/>
        <w:rPr>
          <w:szCs w:val="24"/>
        </w:rPr>
      </w:pPr>
    </w:p>
    <w:p w:rsidR="00C8253A" w:rsidRPr="00EF21B1" w:rsidRDefault="00C8253A" w:rsidP="00C8253A">
      <w:pPr>
        <w:keepNext/>
        <w:keepLines/>
        <w:tabs>
          <w:tab w:val="left" w:pos="720"/>
          <w:tab w:val="center" w:pos="2527"/>
        </w:tabs>
        <w:spacing w:after="0" w:line="259" w:lineRule="auto"/>
        <w:ind w:left="-15" w:firstLine="0"/>
        <w:outlineLvl w:val="1"/>
        <w:rPr>
          <w:b/>
          <w:szCs w:val="24"/>
          <w:u w:val="single" w:color="000000"/>
        </w:rPr>
      </w:pPr>
      <w:r>
        <w:rPr>
          <w:szCs w:val="24"/>
          <w:u w:color="000000"/>
        </w:rPr>
        <w:t>3</w:t>
      </w:r>
      <w:r w:rsidRPr="00EF21B1">
        <w:rPr>
          <w:szCs w:val="24"/>
          <w:u w:color="000000"/>
        </w:rPr>
        <w:t xml:space="preserve">. </w:t>
      </w:r>
      <w:r w:rsidRPr="00EF21B1">
        <w:rPr>
          <w:szCs w:val="24"/>
          <w:u w:color="000000"/>
        </w:rPr>
        <w:tab/>
      </w:r>
      <w:r>
        <w:rPr>
          <w:b/>
          <w:szCs w:val="24"/>
          <w:u w:val="single" w:color="000000"/>
        </w:rPr>
        <w:t>Term</w:t>
      </w:r>
      <w:r w:rsidRPr="00EF21B1">
        <w:rPr>
          <w:szCs w:val="24"/>
          <w:u w:color="000000"/>
        </w:rPr>
        <w:t xml:space="preserve"> </w:t>
      </w:r>
    </w:p>
    <w:p w:rsidR="00C8253A" w:rsidRPr="00EF21B1" w:rsidRDefault="00C8253A" w:rsidP="00C8253A">
      <w:pPr>
        <w:spacing w:after="0" w:line="259" w:lineRule="auto"/>
        <w:ind w:left="0" w:firstLine="0"/>
        <w:rPr>
          <w:szCs w:val="24"/>
        </w:rPr>
      </w:pPr>
      <w:r w:rsidRPr="00EF21B1">
        <w:rPr>
          <w:szCs w:val="24"/>
        </w:rPr>
        <w:t xml:space="preserve"> </w:t>
      </w:r>
    </w:p>
    <w:p w:rsidR="00C8253A" w:rsidRPr="00C8253A" w:rsidRDefault="00C8253A" w:rsidP="00C8253A">
      <w:pPr>
        <w:ind w:left="720"/>
        <w:rPr>
          <w:szCs w:val="24"/>
        </w:rPr>
      </w:pPr>
      <w:r w:rsidRPr="00C8253A">
        <w:rPr>
          <w:szCs w:val="24"/>
        </w:rPr>
        <w:t xml:space="preserve">The term of this Agreement shall be for one (1) year from the date of award. The Municipalities, as a whole, reserve the right to renew this contract for two (2) additional </w:t>
      </w:r>
      <w:r w:rsidRPr="00C8253A">
        <w:rPr>
          <w:szCs w:val="24"/>
        </w:rPr>
        <w:lastRenderedPageBreak/>
        <w:t>one (1) year periods, subject to acceptable performance by the Contractor. At the end of the initial or renewal term, the Municipalities, as a whole, reserve the right to extend this agreement for a period of up to ninety (90) days for the purpose of getting a new agreement in place.</w:t>
      </w:r>
    </w:p>
    <w:p w:rsidR="00EF21B1" w:rsidRDefault="00C8253A" w:rsidP="00C8253A">
      <w:pPr>
        <w:spacing w:before="120" w:line="247" w:lineRule="auto"/>
        <w:ind w:left="720" w:hanging="14"/>
        <w:rPr>
          <w:szCs w:val="24"/>
        </w:rPr>
      </w:pPr>
      <w:r w:rsidRPr="00C8253A">
        <w:rPr>
          <w:szCs w:val="24"/>
        </w:rPr>
        <w:t>For any term beyond the initial term, this agreement is contingent on the appropriation of sufficient funds; no charges shall be assessed for failure of the Municipalities to appropriate funds in future contract years.</w:t>
      </w:r>
    </w:p>
    <w:p w:rsidR="00BA1093" w:rsidRPr="00EF21B1" w:rsidRDefault="00BA1093" w:rsidP="00C8253A">
      <w:pPr>
        <w:spacing w:before="120" w:line="247" w:lineRule="auto"/>
        <w:ind w:left="720" w:hanging="14"/>
        <w:rPr>
          <w:szCs w:val="24"/>
        </w:rPr>
      </w:pPr>
    </w:p>
    <w:p w:rsidR="00EF21B1" w:rsidRPr="00EF21B1" w:rsidRDefault="00C8253A" w:rsidP="00682418">
      <w:pPr>
        <w:keepNext/>
        <w:keepLines/>
        <w:tabs>
          <w:tab w:val="center" w:pos="1617"/>
        </w:tabs>
        <w:spacing w:after="0" w:line="259" w:lineRule="auto"/>
        <w:ind w:left="-15" w:firstLine="0"/>
        <w:outlineLvl w:val="1"/>
        <w:rPr>
          <w:b/>
          <w:szCs w:val="24"/>
          <w:u w:val="single" w:color="000000"/>
        </w:rPr>
      </w:pPr>
      <w:bookmarkStart w:id="1" w:name="_Toc439070614"/>
      <w:r>
        <w:rPr>
          <w:szCs w:val="24"/>
          <w:u w:color="000000"/>
        </w:rPr>
        <w:t>4</w:t>
      </w:r>
      <w:r w:rsidR="00EF21B1" w:rsidRPr="00EF21B1">
        <w:rPr>
          <w:szCs w:val="24"/>
          <w:u w:color="000000"/>
        </w:rPr>
        <w:t xml:space="preserve">. </w:t>
      </w:r>
      <w:r w:rsidR="00EF21B1" w:rsidRPr="00EF21B1">
        <w:rPr>
          <w:szCs w:val="24"/>
          <w:u w:color="000000"/>
        </w:rPr>
        <w:tab/>
      </w:r>
      <w:r w:rsidR="00EF21B1" w:rsidRPr="00EF21B1">
        <w:rPr>
          <w:b/>
          <w:szCs w:val="24"/>
          <w:u w:val="single" w:color="000000"/>
        </w:rPr>
        <w:t>Prevailing Wages</w:t>
      </w:r>
      <w:bookmarkEnd w:id="1"/>
      <w:r w:rsidR="00EF21B1" w:rsidRPr="00EF21B1">
        <w:rPr>
          <w:szCs w:val="24"/>
          <w:u w:color="000000"/>
        </w:rPr>
        <w:t xml:space="preserve"> </w:t>
      </w:r>
    </w:p>
    <w:p w:rsidR="00EF21B1" w:rsidRPr="00EF21B1" w:rsidRDefault="00EF21B1" w:rsidP="00682418">
      <w:pPr>
        <w:spacing w:after="0" w:line="259" w:lineRule="auto"/>
        <w:ind w:left="0" w:firstLine="0"/>
        <w:rPr>
          <w:szCs w:val="24"/>
        </w:rPr>
      </w:pPr>
      <w:r w:rsidRPr="00EF21B1">
        <w:rPr>
          <w:szCs w:val="24"/>
        </w:rPr>
        <w:t xml:space="preserve"> </w:t>
      </w:r>
    </w:p>
    <w:p w:rsidR="00EF21B1" w:rsidRPr="00EF21B1" w:rsidRDefault="00EF21B1" w:rsidP="00682418">
      <w:pPr>
        <w:ind w:left="720"/>
        <w:rPr>
          <w:szCs w:val="24"/>
        </w:rPr>
      </w:pPr>
      <w:r w:rsidRPr="00EF21B1">
        <w:rPr>
          <w:szCs w:val="24"/>
        </w:rPr>
        <w:t xml:space="preserve">To the extent that the Prevailing Wage Act (820 ILCS 130/0.01 </w:t>
      </w:r>
      <w:r w:rsidRPr="00EF21B1">
        <w:rPr>
          <w:i/>
          <w:szCs w:val="24"/>
        </w:rPr>
        <w:t>et seq.</w:t>
      </w:r>
      <w:r w:rsidRPr="00EF21B1">
        <w:rPr>
          <w:szCs w:val="24"/>
        </w:rPr>
        <w:t>) (Act) applies to this Contract, it is the Contractor's obligation to pay</w:t>
      </w:r>
      <w:r w:rsidRPr="00EF21B1">
        <w:rPr>
          <w:b/>
          <w:i/>
          <w:szCs w:val="24"/>
        </w:rPr>
        <w:t xml:space="preserve"> </w:t>
      </w:r>
      <w:r w:rsidRPr="00EF21B1">
        <w:rPr>
          <w:szCs w:val="24"/>
        </w:rPr>
        <w:t>(and require every Subcontractor to pay) prevailing wages as established by the Illinois Department of Labor for each craft or type of work needed to execute the Contract in accordance with the Act. The established prevailing wage rates are available at www.state.il.us/agency/idol/rates/rates.HTM. If the contractor determines the Prevailing Wage Act is applicable to a project, they shall post or provide notice of the prevailing wage rates in accordance with the Act.  Any increases in costs to the Contractor due to changes in the prevailing rate of wages during the terms of this Contract shall be at the expense of the Contractor and not at the expense of the Owner.  Any change order shall be computed using the prevailing wage rates applicable at the time the change order work is scheduled to be performed. The Contractor shall be solely responsible to maintain and file accurate records in the manner set forth in, and as required by the Act. The Contractor shall be solely liable for</w:t>
      </w:r>
      <w:r w:rsidRPr="00EF21B1">
        <w:rPr>
          <w:b/>
          <w:i/>
          <w:szCs w:val="24"/>
        </w:rPr>
        <w:t xml:space="preserve"> </w:t>
      </w:r>
      <w:r w:rsidRPr="00EF21B1">
        <w:rPr>
          <w:szCs w:val="24"/>
        </w:rPr>
        <w:t>any violation of the Act and shall be required to (i) pay the difference between prevailing wages and any wages actually received by laborers, workmen and/or mechanics engaged in the Work and (ii) defend and indemnify the Owner against any</w:t>
      </w:r>
      <w:r w:rsidRPr="00EF21B1">
        <w:rPr>
          <w:b/>
          <w:i/>
          <w:szCs w:val="24"/>
        </w:rPr>
        <w:t xml:space="preserve"> </w:t>
      </w:r>
      <w:r w:rsidRPr="00EF21B1">
        <w:rPr>
          <w:szCs w:val="24"/>
        </w:rPr>
        <w:t xml:space="preserve">and all claims arising under or related to the Act, including any damages, attorneys’ fees, and penalties or fines. </w:t>
      </w:r>
    </w:p>
    <w:p w:rsidR="00EF21B1" w:rsidRPr="00EF21B1" w:rsidRDefault="00EF21B1" w:rsidP="00682418">
      <w:pPr>
        <w:spacing w:after="0" w:line="259" w:lineRule="auto"/>
        <w:ind w:left="0" w:firstLine="0"/>
        <w:rPr>
          <w:szCs w:val="24"/>
        </w:rPr>
      </w:pPr>
      <w:r w:rsidRPr="00EF21B1">
        <w:rPr>
          <w:szCs w:val="24"/>
        </w:rPr>
        <w:t xml:space="preserve"> </w:t>
      </w:r>
    </w:p>
    <w:p w:rsidR="00EF21B1" w:rsidRPr="00EF21B1" w:rsidRDefault="00C8253A" w:rsidP="00682418">
      <w:pPr>
        <w:keepNext/>
        <w:keepLines/>
        <w:tabs>
          <w:tab w:val="center" w:pos="1617"/>
        </w:tabs>
        <w:spacing w:after="0" w:line="259" w:lineRule="auto"/>
        <w:ind w:left="-15" w:firstLine="0"/>
        <w:outlineLvl w:val="1"/>
        <w:rPr>
          <w:b/>
          <w:szCs w:val="24"/>
          <w:u w:val="single" w:color="000000"/>
        </w:rPr>
      </w:pPr>
      <w:bookmarkStart w:id="2" w:name="_Toc439070615"/>
      <w:r>
        <w:rPr>
          <w:szCs w:val="24"/>
          <w:u w:color="000000"/>
        </w:rPr>
        <w:t>5</w:t>
      </w:r>
      <w:r w:rsidR="00EF21B1" w:rsidRPr="00EF21B1">
        <w:rPr>
          <w:szCs w:val="24"/>
          <w:u w:color="000000"/>
        </w:rPr>
        <w:t xml:space="preserve">. </w:t>
      </w:r>
      <w:r w:rsidR="00EF21B1" w:rsidRPr="00EF21B1">
        <w:rPr>
          <w:szCs w:val="24"/>
          <w:u w:color="000000"/>
        </w:rPr>
        <w:tab/>
      </w:r>
      <w:r w:rsidR="00EF21B1" w:rsidRPr="00EF21B1">
        <w:rPr>
          <w:b/>
          <w:szCs w:val="24"/>
          <w:u w:val="single" w:color="000000"/>
        </w:rPr>
        <w:t>Taxes and Benefits</w:t>
      </w:r>
      <w:bookmarkEnd w:id="2"/>
      <w:r w:rsidR="00EF21B1" w:rsidRPr="00EF21B1">
        <w:rPr>
          <w:szCs w:val="24"/>
          <w:u w:color="000000"/>
        </w:rPr>
        <w:t xml:space="preserve"> </w:t>
      </w:r>
    </w:p>
    <w:p w:rsidR="00EF21B1" w:rsidRPr="00EF21B1" w:rsidRDefault="00EF21B1" w:rsidP="00682418">
      <w:pPr>
        <w:spacing w:after="0" w:line="259" w:lineRule="auto"/>
        <w:ind w:left="0" w:firstLine="0"/>
        <w:rPr>
          <w:szCs w:val="24"/>
        </w:rPr>
      </w:pPr>
      <w:r w:rsidRPr="00EF21B1">
        <w:rPr>
          <w:szCs w:val="24"/>
        </w:rPr>
        <w:t xml:space="preserve"> </w:t>
      </w:r>
    </w:p>
    <w:p w:rsidR="00EF21B1" w:rsidRPr="00EF21B1" w:rsidRDefault="00EF21B1" w:rsidP="00682418">
      <w:pPr>
        <w:ind w:left="720"/>
        <w:rPr>
          <w:szCs w:val="24"/>
        </w:rPr>
      </w:pPr>
      <w:r w:rsidRPr="00EF21B1">
        <w:rPr>
          <w:szCs w:val="24"/>
        </w:rPr>
        <w:t xml:space="preserve">Owner is exempt from state and local sales, use, and excise taxes.  Bidder's Price Proposal shall not include any such taxes.  A letter of exemption will be provided to the successful Bidder, if necessary.  Owner will not reimburse, nor assist the successful Bidder in obtaining reimbursement for, any state or local sales, use or excise taxes paid by the successful Bidder. </w:t>
      </w:r>
    </w:p>
    <w:p w:rsidR="00EF21B1" w:rsidRPr="00EF21B1" w:rsidRDefault="00EF21B1" w:rsidP="00682418">
      <w:pPr>
        <w:ind w:left="720"/>
        <w:rPr>
          <w:szCs w:val="24"/>
        </w:rPr>
      </w:pPr>
      <w:r w:rsidRPr="00EF21B1">
        <w:rPr>
          <w:szCs w:val="24"/>
        </w:rPr>
        <w:t xml:space="preserve"> </w:t>
      </w:r>
    </w:p>
    <w:p w:rsidR="00EF21B1" w:rsidRPr="00EF21B1" w:rsidRDefault="00EF21B1" w:rsidP="00682418">
      <w:pPr>
        <w:ind w:left="720"/>
        <w:rPr>
          <w:szCs w:val="24"/>
        </w:rPr>
      </w:pPr>
      <w:r w:rsidRPr="00EF21B1">
        <w:rPr>
          <w:szCs w:val="24"/>
        </w:rPr>
        <w:t xml:space="preserve">Bidder's Price Proposal shall include all other applicable federal, state, and local taxes of every kind or nature applicable to the Work as well as all taxes, contributions, and premiums for unemployment insurance, old age or retirement benefits, pensions, annuities or other similar benefits. </w:t>
      </w:r>
    </w:p>
    <w:p w:rsidR="00EF21B1" w:rsidRDefault="00EF21B1" w:rsidP="00682418">
      <w:pPr>
        <w:spacing w:after="0" w:line="259" w:lineRule="auto"/>
        <w:ind w:left="0" w:firstLine="0"/>
        <w:rPr>
          <w:szCs w:val="24"/>
        </w:rPr>
      </w:pPr>
      <w:r w:rsidRPr="00EF21B1">
        <w:rPr>
          <w:szCs w:val="24"/>
        </w:rPr>
        <w:t xml:space="preserve"> </w:t>
      </w:r>
    </w:p>
    <w:p w:rsidR="00B95E7F" w:rsidRDefault="00B95E7F" w:rsidP="00682418">
      <w:pPr>
        <w:spacing w:after="0" w:line="259" w:lineRule="auto"/>
        <w:ind w:left="0" w:firstLine="0"/>
        <w:rPr>
          <w:szCs w:val="24"/>
        </w:rPr>
      </w:pPr>
    </w:p>
    <w:p w:rsidR="00B95E7F" w:rsidRPr="00EF21B1" w:rsidRDefault="00B95E7F" w:rsidP="00682418">
      <w:pPr>
        <w:spacing w:after="0" w:line="259" w:lineRule="auto"/>
        <w:ind w:left="0" w:firstLine="0"/>
        <w:rPr>
          <w:szCs w:val="24"/>
        </w:rPr>
      </w:pPr>
    </w:p>
    <w:p w:rsidR="00EF21B1" w:rsidRPr="00EF21B1" w:rsidRDefault="00C8253A" w:rsidP="00682418">
      <w:pPr>
        <w:keepNext/>
        <w:keepLines/>
        <w:tabs>
          <w:tab w:val="center" w:pos="1807"/>
        </w:tabs>
        <w:spacing w:after="0" w:line="259" w:lineRule="auto"/>
        <w:ind w:left="-15" w:firstLine="0"/>
        <w:outlineLvl w:val="1"/>
        <w:rPr>
          <w:b/>
          <w:szCs w:val="24"/>
          <w:u w:val="single" w:color="000000"/>
        </w:rPr>
      </w:pPr>
      <w:bookmarkStart w:id="3" w:name="_Toc439070616"/>
      <w:r>
        <w:rPr>
          <w:szCs w:val="24"/>
          <w:u w:color="000000"/>
        </w:rPr>
        <w:lastRenderedPageBreak/>
        <w:t>6</w:t>
      </w:r>
      <w:r w:rsidR="00EF21B1" w:rsidRPr="00EF21B1">
        <w:rPr>
          <w:szCs w:val="24"/>
          <w:u w:color="000000"/>
        </w:rPr>
        <w:t xml:space="preserve">. </w:t>
      </w:r>
      <w:r w:rsidR="00EF21B1" w:rsidRPr="00EF21B1">
        <w:rPr>
          <w:szCs w:val="24"/>
          <w:u w:color="000000"/>
        </w:rPr>
        <w:tab/>
      </w:r>
      <w:r w:rsidR="00EF21B1" w:rsidRPr="00EF21B1">
        <w:rPr>
          <w:b/>
          <w:szCs w:val="24"/>
          <w:u w:val="single" w:color="000000"/>
        </w:rPr>
        <w:t>Permits and Licenses</w:t>
      </w:r>
      <w:bookmarkEnd w:id="3"/>
      <w:r w:rsidR="00EF21B1" w:rsidRPr="00EF21B1">
        <w:rPr>
          <w:szCs w:val="24"/>
          <w:u w:color="000000"/>
        </w:rPr>
        <w:t xml:space="preserve"> </w:t>
      </w:r>
    </w:p>
    <w:p w:rsidR="00EF21B1" w:rsidRPr="00EF21B1" w:rsidRDefault="00EF21B1" w:rsidP="00682418">
      <w:pPr>
        <w:spacing w:after="0" w:line="259" w:lineRule="auto"/>
        <w:ind w:left="0" w:firstLine="0"/>
        <w:rPr>
          <w:szCs w:val="24"/>
        </w:rPr>
      </w:pPr>
      <w:r w:rsidRPr="00EF21B1">
        <w:rPr>
          <w:szCs w:val="24"/>
        </w:rPr>
        <w:t xml:space="preserve"> </w:t>
      </w:r>
    </w:p>
    <w:p w:rsidR="00EF21B1" w:rsidRPr="00EF21B1" w:rsidRDefault="00EF21B1" w:rsidP="00682418">
      <w:pPr>
        <w:ind w:left="720"/>
        <w:rPr>
          <w:szCs w:val="24"/>
        </w:rPr>
      </w:pPr>
      <w:r w:rsidRPr="00EF21B1">
        <w:rPr>
          <w:szCs w:val="24"/>
        </w:rPr>
        <w:t xml:space="preserve">Except as otherwise expressly provided in Attachment A to the Contract, Bidder's Price Proposal shall include the cost of obtaining all permits, licenses, and other approvals and authorizations required by law for performance of the Work.  It shall be the sole responsibility of each prospective Bidder to determine the applicable permits, licenses, and other approvals and authorizations and no extra compensation shall be paid by Owner for the successful Bidder's failure to include these costs in its Bidder's Proposal. </w:t>
      </w:r>
    </w:p>
    <w:p w:rsidR="00542DA5" w:rsidRPr="00EF21B1" w:rsidRDefault="00542DA5" w:rsidP="00682418">
      <w:pPr>
        <w:ind w:left="720"/>
        <w:rPr>
          <w:szCs w:val="24"/>
        </w:rPr>
      </w:pPr>
    </w:p>
    <w:p w:rsidR="00EF21B1" w:rsidRPr="00EF21B1" w:rsidRDefault="00C8253A" w:rsidP="00682418">
      <w:pPr>
        <w:keepNext/>
        <w:keepLines/>
        <w:tabs>
          <w:tab w:val="center" w:pos="2417"/>
        </w:tabs>
        <w:spacing w:after="0" w:line="259" w:lineRule="auto"/>
        <w:ind w:left="-15" w:firstLine="0"/>
        <w:outlineLvl w:val="1"/>
        <w:rPr>
          <w:b/>
          <w:szCs w:val="24"/>
          <w:u w:val="single" w:color="000000"/>
        </w:rPr>
      </w:pPr>
      <w:bookmarkStart w:id="4" w:name="_Toc439070617"/>
      <w:r>
        <w:rPr>
          <w:szCs w:val="24"/>
          <w:u w:color="000000"/>
        </w:rPr>
        <w:t>7</w:t>
      </w:r>
      <w:r w:rsidR="00EF21B1" w:rsidRPr="00EF21B1">
        <w:rPr>
          <w:szCs w:val="24"/>
          <w:u w:color="000000"/>
        </w:rPr>
        <w:t xml:space="preserve">. </w:t>
      </w:r>
      <w:r w:rsidR="00EF21B1" w:rsidRPr="00EF21B1">
        <w:rPr>
          <w:szCs w:val="24"/>
          <w:u w:color="000000"/>
        </w:rPr>
        <w:tab/>
      </w:r>
      <w:r w:rsidR="00EF21B1" w:rsidRPr="00EF21B1">
        <w:rPr>
          <w:b/>
          <w:szCs w:val="24"/>
          <w:u w:val="single" w:color="000000"/>
        </w:rPr>
        <w:t>Preparation of Bidder's Proposal</w:t>
      </w:r>
      <w:bookmarkEnd w:id="4"/>
      <w:r w:rsidR="00EF21B1" w:rsidRPr="00EF21B1">
        <w:rPr>
          <w:szCs w:val="24"/>
          <w:u w:color="000000"/>
        </w:rPr>
        <w:t xml:space="preserve"> </w:t>
      </w:r>
    </w:p>
    <w:p w:rsidR="00EF21B1" w:rsidRPr="00EF21B1" w:rsidRDefault="00EF21B1" w:rsidP="00682418">
      <w:pPr>
        <w:spacing w:after="0" w:line="259" w:lineRule="auto"/>
        <w:ind w:left="0" w:firstLine="0"/>
        <w:rPr>
          <w:szCs w:val="24"/>
        </w:rPr>
      </w:pPr>
      <w:r w:rsidRPr="00EF21B1">
        <w:rPr>
          <w:szCs w:val="24"/>
        </w:rPr>
        <w:t xml:space="preserve"> </w:t>
      </w:r>
    </w:p>
    <w:p w:rsidR="00EF21B1" w:rsidRPr="00EF21B1" w:rsidRDefault="00EF21B1" w:rsidP="00682418">
      <w:pPr>
        <w:ind w:left="720"/>
        <w:rPr>
          <w:szCs w:val="24"/>
        </w:rPr>
      </w:pPr>
      <w:r w:rsidRPr="00EF21B1">
        <w:rPr>
          <w:szCs w:val="24"/>
        </w:rPr>
        <w:t xml:space="preserve">Bidder's Proposals to enter into the Contract for the Work shall be made only on the blank Bidder's Proposal form furnished by Owner and included in the Bid Package.  The Bidder's Proposal form included in the Bid Package shall be removed from the Bid Package prior to preparation for submission. </w:t>
      </w:r>
    </w:p>
    <w:p w:rsidR="00EF21B1" w:rsidRPr="00EF21B1" w:rsidRDefault="00EF21B1" w:rsidP="00682418">
      <w:pPr>
        <w:ind w:left="720"/>
        <w:rPr>
          <w:szCs w:val="24"/>
        </w:rPr>
      </w:pPr>
      <w:r w:rsidRPr="00EF21B1">
        <w:rPr>
          <w:szCs w:val="24"/>
        </w:rPr>
        <w:t xml:space="preserve"> </w:t>
      </w:r>
    </w:p>
    <w:p w:rsidR="00EF21B1" w:rsidRPr="00EF21B1" w:rsidRDefault="00EF21B1" w:rsidP="00682418">
      <w:pPr>
        <w:ind w:left="720"/>
        <w:rPr>
          <w:szCs w:val="24"/>
        </w:rPr>
      </w:pPr>
      <w:r w:rsidRPr="00EF21B1">
        <w:rPr>
          <w:szCs w:val="24"/>
        </w:rPr>
        <w:t xml:space="preserve">Entries on the Bidder's Proposal form shall be typed or legibly written in ink.  Price Proposals are to be written by words and by figures as provided on the Bidder's Proposal form.  In case of any conflict, words shall prevail.  In case of any error in adding or multiplying individual items, the prices listed for individual items shall control over any incorrect total of such items.  A Bidder's Proposal may be rejected if it does not contain a requested price for each and every item named in the Bidder's Proposal form or may be interpreted as bidding “no charge” to Owner for any item left blank. </w:t>
      </w:r>
    </w:p>
    <w:p w:rsidR="00EF21B1" w:rsidRPr="00EF21B1" w:rsidRDefault="00EF21B1" w:rsidP="00682418">
      <w:pPr>
        <w:ind w:left="720"/>
        <w:rPr>
          <w:szCs w:val="24"/>
        </w:rPr>
      </w:pPr>
      <w:r w:rsidRPr="00EF21B1">
        <w:rPr>
          <w:szCs w:val="24"/>
        </w:rPr>
        <w:t xml:space="preserve"> </w:t>
      </w:r>
    </w:p>
    <w:p w:rsidR="00EF21B1" w:rsidRPr="00EF21B1" w:rsidRDefault="00EF21B1" w:rsidP="00682418">
      <w:pPr>
        <w:ind w:left="720"/>
        <w:rPr>
          <w:szCs w:val="24"/>
        </w:rPr>
      </w:pPr>
      <w:r w:rsidRPr="00EF21B1">
        <w:rPr>
          <w:szCs w:val="24"/>
        </w:rPr>
        <w:t xml:space="preserve">Prospective Bidders are warned against making alterations of any kind to the Bidder's Proposal form or to any entry thereon.  Bidder's Proposals that contain omissions, conditions, alterations, or additions not called for may be rejected or interpreted so as to be most favorable to Owner. </w:t>
      </w:r>
    </w:p>
    <w:p w:rsidR="00EF21B1" w:rsidRPr="00EF21B1" w:rsidRDefault="00EF21B1" w:rsidP="00682418">
      <w:pPr>
        <w:ind w:left="720"/>
        <w:rPr>
          <w:szCs w:val="24"/>
        </w:rPr>
      </w:pPr>
      <w:r w:rsidRPr="00EF21B1">
        <w:rPr>
          <w:szCs w:val="24"/>
        </w:rPr>
        <w:t xml:space="preserve"> </w:t>
      </w:r>
    </w:p>
    <w:p w:rsidR="00EF21B1" w:rsidRPr="00EF21B1" w:rsidRDefault="00EF21B1" w:rsidP="00682418">
      <w:pPr>
        <w:ind w:left="720"/>
        <w:rPr>
          <w:szCs w:val="24"/>
        </w:rPr>
      </w:pPr>
      <w:r w:rsidRPr="00EF21B1">
        <w:rPr>
          <w:szCs w:val="24"/>
        </w:rPr>
        <w:t xml:space="preserve">Each Bidder shall securely staple into its Bidder's Proposal a copy of each Addendum issued and shall include in the place provided therefore in the Bidder's Proposal form a listing of all such Addenda. </w:t>
      </w:r>
    </w:p>
    <w:p w:rsidR="00EF21B1" w:rsidRPr="00EF21B1" w:rsidRDefault="00EF21B1" w:rsidP="00682418">
      <w:pPr>
        <w:ind w:left="720"/>
        <w:rPr>
          <w:szCs w:val="24"/>
        </w:rPr>
      </w:pPr>
      <w:r w:rsidRPr="00EF21B1">
        <w:rPr>
          <w:szCs w:val="24"/>
        </w:rPr>
        <w:t xml:space="preserve"> </w:t>
      </w:r>
    </w:p>
    <w:p w:rsidR="00EF21B1" w:rsidRPr="00EF21B1" w:rsidRDefault="00EF21B1" w:rsidP="00682418">
      <w:pPr>
        <w:ind w:left="720"/>
        <w:rPr>
          <w:szCs w:val="24"/>
        </w:rPr>
      </w:pPr>
      <w:r w:rsidRPr="00EF21B1">
        <w:rPr>
          <w:szCs w:val="24"/>
        </w:rPr>
        <w:t xml:space="preserve">Each Bidder shall complete and securely staple into its Bidder's Proposal the Bidder's Sworn Acknowledgement and the Bidder's Sworn Work History Statement included in the Bid Package, and shall staple into its Bidder's Proposal the Bid Security and the surety and insurance commitment letters. </w:t>
      </w:r>
    </w:p>
    <w:p w:rsidR="00EF21B1" w:rsidRPr="00EF21B1" w:rsidRDefault="00EF21B1" w:rsidP="00682418">
      <w:pPr>
        <w:ind w:left="720"/>
        <w:rPr>
          <w:szCs w:val="24"/>
        </w:rPr>
      </w:pPr>
      <w:r w:rsidRPr="00EF21B1">
        <w:rPr>
          <w:szCs w:val="24"/>
        </w:rPr>
        <w:t xml:space="preserve"> </w:t>
      </w:r>
    </w:p>
    <w:p w:rsidR="00EF21B1" w:rsidRPr="00EF21B1" w:rsidRDefault="00EF21B1" w:rsidP="00682418">
      <w:pPr>
        <w:ind w:left="720"/>
        <w:rPr>
          <w:szCs w:val="24"/>
        </w:rPr>
      </w:pPr>
      <w:r w:rsidRPr="00EF21B1">
        <w:rPr>
          <w:szCs w:val="24"/>
        </w:rPr>
        <w:t xml:space="preserve">Every Bidder submitting a Bidder's Proposal shall be conclusively deemed to have evidenced an intention to be bound thereby whether or not the requirements for signing Bidder's Proposals found in Section 7 of these General Instructions to Bidders are satisfied.  However, any Bidder's Proposal that fails to comply with Section 7 of these General Instructions to Bidders may nevertheless be rejected. </w:t>
      </w:r>
    </w:p>
    <w:p w:rsidR="00EF21B1" w:rsidRPr="00EF21B1" w:rsidRDefault="00EF21B1" w:rsidP="00682418">
      <w:pPr>
        <w:ind w:left="720"/>
        <w:rPr>
          <w:szCs w:val="24"/>
        </w:rPr>
      </w:pPr>
      <w:r w:rsidRPr="00EF21B1">
        <w:rPr>
          <w:szCs w:val="24"/>
        </w:rPr>
        <w:t xml:space="preserve"> </w:t>
      </w:r>
    </w:p>
    <w:p w:rsidR="00EF21B1" w:rsidRPr="00EF21B1" w:rsidRDefault="00EF21B1" w:rsidP="00682418">
      <w:pPr>
        <w:ind w:left="720"/>
        <w:rPr>
          <w:szCs w:val="24"/>
        </w:rPr>
      </w:pPr>
      <w:r w:rsidRPr="00EF21B1">
        <w:rPr>
          <w:szCs w:val="24"/>
        </w:rPr>
        <w:lastRenderedPageBreak/>
        <w:t xml:space="preserve">Bidder's Proposals that are not submitted on the Bidder's Proposal form furnished by Owner or that are not prepared in accordance with these General Instructions to Bidders may be rejected.  If a deficiently prepared Bidder's Proposal is not rejected, Owner may demand correction of any deficiency and award the Contract to Bidder upon satisfactory compliance with these General Instructions to Bidders. </w:t>
      </w:r>
    </w:p>
    <w:p w:rsidR="00542DA5" w:rsidRPr="00EF21B1" w:rsidRDefault="00EF21B1" w:rsidP="00682418">
      <w:pPr>
        <w:ind w:left="720"/>
        <w:rPr>
          <w:szCs w:val="24"/>
        </w:rPr>
      </w:pPr>
      <w:r w:rsidRPr="00EF21B1">
        <w:rPr>
          <w:szCs w:val="24"/>
        </w:rPr>
        <w:t xml:space="preserve"> </w:t>
      </w:r>
    </w:p>
    <w:p w:rsidR="00EF21B1" w:rsidRPr="00EF21B1" w:rsidRDefault="00C8253A" w:rsidP="00682418">
      <w:pPr>
        <w:keepNext/>
        <w:keepLines/>
        <w:tabs>
          <w:tab w:val="center" w:pos="1970"/>
        </w:tabs>
        <w:spacing w:after="0" w:line="259" w:lineRule="auto"/>
        <w:ind w:left="-15" w:firstLine="0"/>
        <w:outlineLvl w:val="1"/>
        <w:rPr>
          <w:b/>
          <w:szCs w:val="24"/>
          <w:u w:val="single" w:color="000000"/>
        </w:rPr>
      </w:pPr>
      <w:bookmarkStart w:id="5" w:name="_Toc439070618"/>
      <w:r>
        <w:rPr>
          <w:szCs w:val="24"/>
          <w:u w:color="000000"/>
        </w:rPr>
        <w:t>8</w:t>
      </w:r>
      <w:r w:rsidR="00EF21B1" w:rsidRPr="00EF21B1">
        <w:rPr>
          <w:szCs w:val="24"/>
          <w:u w:color="000000"/>
        </w:rPr>
        <w:t xml:space="preserve">. </w:t>
      </w:r>
      <w:r w:rsidR="00EF21B1" w:rsidRPr="00EF21B1">
        <w:rPr>
          <w:szCs w:val="24"/>
          <w:u w:color="000000"/>
        </w:rPr>
        <w:tab/>
      </w:r>
      <w:r w:rsidR="00EF21B1" w:rsidRPr="00EF21B1">
        <w:rPr>
          <w:b/>
          <w:szCs w:val="24"/>
          <w:u w:val="single" w:color="000000"/>
        </w:rPr>
        <w:t>Signature Requirements</w:t>
      </w:r>
      <w:bookmarkEnd w:id="5"/>
      <w:r w:rsidR="00EF21B1" w:rsidRPr="00EF21B1">
        <w:rPr>
          <w:szCs w:val="24"/>
          <w:u w:color="000000"/>
        </w:rPr>
        <w:t xml:space="preserve"> </w:t>
      </w:r>
    </w:p>
    <w:p w:rsidR="00EF21B1" w:rsidRPr="00EF21B1" w:rsidRDefault="00EF21B1" w:rsidP="00682418">
      <w:pPr>
        <w:spacing w:after="0" w:line="259" w:lineRule="auto"/>
        <w:ind w:left="0" w:firstLine="0"/>
        <w:rPr>
          <w:szCs w:val="24"/>
        </w:rPr>
      </w:pPr>
      <w:r w:rsidRPr="00EF21B1">
        <w:rPr>
          <w:szCs w:val="24"/>
        </w:rPr>
        <w:t xml:space="preserve"> </w:t>
      </w:r>
    </w:p>
    <w:p w:rsidR="00EF21B1" w:rsidRPr="00EF21B1" w:rsidRDefault="00EF21B1" w:rsidP="00682418">
      <w:pPr>
        <w:numPr>
          <w:ilvl w:val="0"/>
          <w:numId w:val="5"/>
        </w:numPr>
        <w:ind w:left="1440" w:hanging="540"/>
        <w:contextualSpacing/>
        <w:rPr>
          <w:szCs w:val="24"/>
        </w:rPr>
      </w:pPr>
      <w:r w:rsidRPr="00EF21B1">
        <w:rPr>
          <w:szCs w:val="24"/>
          <w:u w:val="single" w:color="000000"/>
        </w:rPr>
        <w:t>Bidder's Proposals</w:t>
      </w:r>
      <w:r w:rsidRPr="00EF21B1">
        <w:rPr>
          <w:szCs w:val="24"/>
        </w:rPr>
        <w:t xml:space="preserve">.  The following requirements shall be observed in the signing of each Bidder's Proposal: </w:t>
      </w:r>
    </w:p>
    <w:p w:rsidR="00EF21B1" w:rsidRPr="00EF21B1" w:rsidRDefault="00EF21B1" w:rsidP="00682418">
      <w:pPr>
        <w:spacing w:after="0" w:line="259" w:lineRule="auto"/>
        <w:ind w:left="0" w:firstLine="0"/>
        <w:rPr>
          <w:szCs w:val="24"/>
        </w:rPr>
      </w:pPr>
      <w:r w:rsidRPr="00EF21B1">
        <w:rPr>
          <w:szCs w:val="24"/>
        </w:rPr>
        <w:t xml:space="preserve"> </w:t>
      </w:r>
    </w:p>
    <w:p w:rsidR="00EF21B1" w:rsidRPr="00EF21B1" w:rsidRDefault="00EF21B1" w:rsidP="00682418">
      <w:pPr>
        <w:numPr>
          <w:ilvl w:val="0"/>
          <w:numId w:val="4"/>
        </w:numPr>
        <w:ind w:right="722" w:hanging="540"/>
        <w:rPr>
          <w:szCs w:val="24"/>
        </w:rPr>
      </w:pPr>
      <w:r w:rsidRPr="00EF21B1">
        <w:rPr>
          <w:szCs w:val="24"/>
          <w:u w:val="single" w:color="000000"/>
        </w:rPr>
        <w:t>Corporations</w:t>
      </w:r>
      <w:r w:rsidRPr="00EF21B1">
        <w:rPr>
          <w:szCs w:val="24"/>
        </w:rPr>
        <w:t xml:space="preserve">.  Each Bidder's Proposal submitted by a corporation shall be signed by the President or other authorized officer of the corporation and shall also bear the attesting signature of the Secretary or Assistant Secretary of the corporation. </w:t>
      </w:r>
    </w:p>
    <w:p w:rsidR="00EF21B1" w:rsidRPr="00EF21B1" w:rsidRDefault="00EF21B1" w:rsidP="00682418">
      <w:pPr>
        <w:spacing w:after="0" w:line="259" w:lineRule="auto"/>
        <w:ind w:left="0" w:hanging="540"/>
        <w:rPr>
          <w:szCs w:val="24"/>
        </w:rPr>
      </w:pPr>
      <w:r w:rsidRPr="00EF21B1">
        <w:rPr>
          <w:szCs w:val="24"/>
        </w:rPr>
        <w:t xml:space="preserve"> </w:t>
      </w:r>
    </w:p>
    <w:p w:rsidR="00EF21B1" w:rsidRPr="00EF21B1" w:rsidRDefault="00EF21B1" w:rsidP="00682418">
      <w:pPr>
        <w:numPr>
          <w:ilvl w:val="0"/>
          <w:numId w:val="4"/>
        </w:numPr>
        <w:ind w:right="722" w:hanging="540"/>
        <w:rPr>
          <w:szCs w:val="24"/>
        </w:rPr>
      </w:pPr>
      <w:r w:rsidRPr="00EF21B1">
        <w:rPr>
          <w:szCs w:val="24"/>
          <w:u w:val="single" w:color="000000"/>
        </w:rPr>
        <w:t>Partnerships</w:t>
      </w:r>
      <w:r w:rsidRPr="00EF21B1">
        <w:rPr>
          <w:szCs w:val="24"/>
        </w:rPr>
        <w:t xml:space="preserve">.  Each Bidder's Proposal submitted by a partnership shall be signed by all of its general partners or by an attorney-infact. </w:t>
      </w:r>
    </w:p>
    <w:p w:rsidR="00EF21B1" w:rsidRPr="00EF21B1" w:rsidRDefault="00EF21B1" w:rsidP="00682418">
      <w:pPr>
        <w:spacing w:after="0" w:line="259" w:lineRule="auto"/>
        <w:ind w:left="0" w:hanging="540"/>
        <w:rPr>
          <w:szCs w:val="24"/>
        </w:rPr>
      </w:pPr>
      <w:r w:rsidRPr="00EF21B1">
        <w:rPr>
          <w:szCs w:val="24"/>
        </w:rPr>
        <w:t xml:space="preserve"> </w:t>
      </w:r>
    </w:p>
    <w:p w:rsidR="00EF21B1" w:rsidRPr="00EF21B1" w:rsidRDefault="00EF21B1" w:rsidP="00682418">
      <w:pPr>
        <w:numPr>
          <w:ilvl w:val="0"/>
          <w:numId w:val="4"/>
        </w:numPr>
        <w:ind w:right="722" w:hanging="540"/>
        <w:rPr>
          <w:szCs w:val="24"/>
        </w:rPr>
      </w:pPr>
      <w:r w:rsidRPr="00EF21B1">
        <w:rPr>
          <w:szCs w:val="24"/>
          <w:u w:val="single" w:color="000000"/>
        </w:rPr>
        <w:t>Individuals</w:t>
      </w:r>
      <w:r w:rsidRPr="00EF21B1">
        <w:rPr>
          <w:szCs w:val="24"/>
        </w:rPr>
        <w:t xml:space="preserve">.  Each Bidder's Proposal submitted by an individual shall be signed by such individual or by an attorney-in-fact. </w:t>
      </w:r>
    </w:p>
    <w:p w:rsidR="00EF21B1" w:rsidRPr="00EF21B1" w:rsidRDefault="00EF21B1" w:rsidP="00682418">
      <w:pPr>
        <w:spacing w:after="0" w:line="259" w:lineRule="auto"/>
        <w:ind w:left="0" w:hanging="540"/>
        <w:rPr>
          <w:szCs w:val="24"/>
        </w:rPr>
      </w:pPr>
      <w:r w:rsidRPr="00EF21B1">
        <w:rPr>
          <w:szCs w:val="24"/>
        </w:rPr>
        <w:t xml:space="preserve"> </w:t>
      </w:r>
    </w:p>
    <w:p w:rsidR="00EF21B1" w:rsidRPr="00EF21B1" w:rsidRDefault="00EF21B1" w:rsidP="00682418">
      <w:pPr>
        <w:numPr>
          <w:ilvl w:val="0"/>
          <w:numId w:val="4"/>
        </w:numPr>
        <w:ind w:right="722" w:hanging="540"/>
        <w:rPr>
          <w:szCs w:val="24"/>
        </w:rPr>
      </w:pPr>
      <w:r w:rsidRPr="00EF21B1">
        <w:rPr>
          <w:szCs w:val="24"/>
          <w:u w:val="single" w:color="000000"/>
        </w:rPr>
        <w:t>Joint Ventures</w:t>
      </w:r>
      <w:r w:rsidRPr="00EF21B1">
        <w:rPr>
          <w:szCs w:val="24"/>
        </w:rPr>
        <w:t xml:space="preserve">.  Each Bidder's Proposal submitted by a joint venture shall be signed by each signatory of the joint venture agreement by which such joint venture was formed in accordance with the applicable provisions of (1), (2), and (3) above or by an attorney-in-fact. </w:t>
      </w:r>
    </w:p>
    <w:p w:rsidR="00EF21B1" w:rsidRPr="00EF21B1" w:rsidRDefault="00EF21B1" w:rsidP="00682418">
      <w:pPr>
        <w:spacing w:after="0" w:line="259" w:lineRule="auto"/>
        <w:ind w:left="0" w:firstLine="0"/>
        <w:rPr>
          <w:szCs w:val="24"/>
        </w:rPr>
      </w:pPr>
      <w:r w:rsidRPr="00EF21B1">
        <w:rPr>
          <w:szCs w:val="24"/>
        </w:rPr>
        <w:t xml:space="preserve"> </w:t>
      </w:r>
    </w:p>
    <w:p w:rsidR="00EF21B1" w:rsidRPr="00EF21B1" w:rsidRDefault="00EF21B1" w:rsidP="00682418">
      <w:pPr>
        <w:ind w:left="1530"/>
        <w:rPr>
          <w:szCs w:val="24"/>
        </w:rPr>
      </w:pPr>
      <w:r w:rsidRPr="00EF21B1">
        <w:rPr>
          <w:szCs w:val="24"/>
        </w:rPr>
        <w:t xml:space="preserve">When requested by Owner, satisfactory evidence of the authority of the person or persons signing on behalf of Bidder shall be furnished. </w:t>
      </w:r>
    </w:p>
    <w:p w:rsidR="00EF21B1" w:rsidRPr="00EF21B1" w:rsidRDefault="00EF21B1" w:rsidP="00682418">
      <w:pPr>
        <w:spacing w:after="0" w:line="259" w:lineRule="auto"/>
        <w:ind w:left="0" w:firstLine="0"/>
        <w:rPr>
          <w:szCs w:val="24"/>
        </w:rPr>
      </w:pPr>
      <w:r w:rsidRPr="00EF21B1">
        <w:rPr>
          <w:szCs w:val="24"/>
        </w:rPr>
        <w:t xml:space="preserve"> </w:t>
      </w:r>
    </w:p>
    <w:p w:rsidR="00EF21B1" w:rsidRPr="00EF21B1" w:rsidRDefault="00EF21B1" w:rsidP="00682418">
      <w:pPr>
        <w:numPr>
          <w:ilvl w:val="0"/>
          <w:numId w:val="5"/>
        </w:numPr>
        <w:ind w:left="1440" w:hanging="540"/>
        <w:contextualSpacing/>
        <w:rPr>
          <w:szCs w:val="24"/>
        </w:rPr>
      </w:pPr>
      <w:r w:rsidRPr="00EF21B1">
        <w:rPr>
          <w:szCs w:val="24"/>
          <w:u w:val="single" w:color="000000"/>
        </w:rPr>
        <w:t>Other Documents</w:t>
      </w:r>
      <w:r w:rsidRPr="00EF21B1">
        <w:rPr>
          <w:szCs w:val="24"/>
        </w:rPr>
        <w:t xml:space="preserve">.  The signature requirements set forth in Subsection 7A shall apply to all other documents in the Bid Package required to be executed by Bidder, Bidder's sureties and Bidder's insurance representatives as well as to the Contract, the Contractor's Certification, and all other required documentation related to the Contract. </w:t>
      </w:r>
    </w:p>
    <w:p w:rsidR="00EF21B1" w:rsidRPr="00EF21B1" w:rsidRDefault="00EF21B1" w:rsidP="00682418">
      <w:pPr>
        <w:spacing w:after="0" w:line="259" w:lineRule="auto"/>
        <w:ind w:left="0" w:firstLine="0"/>
        <w:rPr>
          <w:szCs w:val="24"/>
        </w:rPr>
      </w:pPr>
      <w:r w:rsidRPr="00EF21B1">
        <w:rPr>
          <w:szCs w:val="24"/>
        </w:rPr>
        <w:t xml:space="preserve"> </w:t>
      </w:r>
    </w:p>
    <w:p w:rsidR="00EF21B1" w:rsidRPr="00EF21B1" w:rsidRDefault="00C8253A" w:rsidP="00607A87">
      <w:pPr>
        <w:keepNext/>
        <w:keepLines/>
        <w:spacing w:after="0" w:line="259" w:lineRule="auto"/>
        <w:ind w:left="720" w:hanging="735"/>
        <w:jc w:val="left"/>
        <w:outlineLvl w:val="1"/>
        <w:rPr>
          <w:b/>
          <w:szCs w:val="24"/>
          <w:u w:val="single" w:color="000000"/>
        </w:rPr>
      </w:pPr>
      <w:bookmarkStart w:id="6" w:name="_Toc439070619"/>
      <w:r>
        <w:rPr>
          <w:szCs w:val="24"/>
          <w:u w:color="000000"/>
        </w:rPr>
        <w:t>9</w:t>
      </w:r>
      <w:r w:rsidR="00EF21B1" w:rsidRPr="00EF21B1">
        <w:rPr>
          <w:szCs w:val="24"/>
          <w:u w:color="000000"/>
        </w:rPr>
        <w:t>.</w:t>
      </w:r>
      <w:r w:rsidR="00607A87">
        <w:rPr>
          <w:szCs w:val="24"/>
          <w:u w:color="000000"/>
        </w:rPr>
        <w:tab/>
      </w:r>
      <w:r w:rsidR="00EF21B1" w:rsidRPr="00EF21B1">
        <w:rPr>
          <w:b/>
          <w:szCs w:val="24"/>
          <w:u w:val="single" w:color="000000"/>
        </w:rPr>
        <w:t>Bid Security</w:t>
      </w:r>
      <w:bookmarkEnd w:id="6"/>
      <w:r w:rsidR="00607A87" w:rsidRPr="00607A87">
        <w:rPr>
          <w:b/>
          <w:szCs w:val="24"/>
          <w:u w:val="single" w:color="000000"/>
        </w:rPr>
        <w:t xml:space="preserve">, </w:t>
      </w:r>
      <w:r w:rsidR="00607A87">
        <w:rPr>
          <w:b/>
          <w:szCs w:val="24"/>
          <w:u w:val="single" w:color="000000"/>
        </w:rPr>
        <w:t xml:space="preserve">Performance </w:t>
      </w:r>
      <w:r w:rsidR="00607A87" w:rsidRPr="00607A87">
        <w:rPr>
          <w:b/>
          <w:szCs w:val="24"/>
          <w:u w:val="single" w:color="000000"/>
        </w:rPr>
        <w:t>Bonds, and Insurance</w:t>
      </w:r>
    </w:p>
    <w:p w:rsidR="00EF21B1" w:rsidRPr="00EF21B1" w:rsidRDefault="00EF21B1" w:rsidP="00682418">
      <w:pPr>
        <w:spacing w:after="0" w:line="259" w:lineRule="auto"/>
        <w:ind w:left="0" w:firstLine="0"/>
        <w:rPr>
          <w:szCs w:val="24"/>
        </w:rPr>
      </w:pPr>
      <w:r w:rsidRPr="00EF21B1">
        <w:rPr>
          <w:szCs w:val="24"/>
        </w:rPr>
        <w:t xml:space="preserve"> </w:t>
      </w:r>
    </w:p>
    <w:p w:rsidR="00607A87" w:rsidRDefault="00EF21B1" w:rsidP="00682418">
      <w:pPr>
        <w:numPr>
          <w:ilvl w:val="0"/>
          <w:numId w:val="6"/>
        </w:numPr>
        <w:spacing w:line="247" w:lineRule="auto"/>
        <w:ind w:left="1440" w:hanging="540"/>
        <w:contextualSpacing/>
        <w:rPr>
          <w:szCs w:val="24"/>
        </w:rPr>
      </w:pPr>
      <w:r w:rsidRPr="00EF21B1">
        <w:rPr>
          <w:szCs w:val="24"/>
          <w:u w:val="single" w:color="000000"/>
        </w:rPr>
        <w:t>Required Bid Security</w:t>
      </w:r>
      <w:r w:rsidRPr="00EF21B1">
        <w:rPr>
          <w:szCs w:val="24"/>
        </w:rPr>
        <w:t>.  Every Bidder's Proposal shall be accompanied by bid security in the form of</w:t>
      </w:r>
      <w:r w:rsidR="00607A87">
        <w:rPr>
          <w:szCs w:val="24"/>
        </w:rPr>
        <w:t xml:space="preserve"> a:</w:t>
      </w:r>
    </w:p>
    <w:p w:rsidR="00607A87" w:rsidRDefault="00EF21B1" w:rsidP="00607A87">
      <w:pPr>
        <w:numPr>
          <w:ilvl w:val="2"/>
          <w:numId w:val="6"/>
        </w:numPr>
        <w:spacing w:before="120" w:line="247" w:lineRule="auto"/>
        <w:ind w:left="1987" w:hanging="187"/>
        <w:rPr>
          <w:szCs w:val="24"/>
        </w:rPr>
      </w:pPr>
      <w:r w:rsidRPr="00EF21B1">
        <w:rPr>
          <w:szCs w:val="24"/>
        </w:rPr>
        <w:t>Cashier's Check</w:t>
      </w:r>
      <w:r w:rsidR="00607A87">
        <w:rPr>
          <w:szCs w:val="24"/>
        </w:rPr>
        <w:t>; or</w:t>
      </w:r>
    </w:p>
    <w:p w:rsidR="00607A87" w:rsidRDefault="00607A87" w:rsidP="00607A87">
      <w:pPr>
        <w:numPr>
          <w:ilvl w:val="2"/>
          <w:numId w:val="6"/>
        </w:numPr>
        <w:spacing w:before="120" w:line="247" w:lineRule="auto"/>
        <w:ind w:left="1987" w:hanging="187"/>
        <w:rPr>
          <w:szCs w:val="24"/>
        </w:rPr>
      </w:pPr>
      <w:r w:rsidRPr="00EF21B1">
        <w:rPr>
          <w:szCs w:val="24"/>
        </w:rPr>
        <w:lastRenderedPageBreak/>
        <w:t>Certified Check drawn on a solvent bank insured by the Federal Deposit Insurance Corporation and payable without condition to Owner</w:t>
      </w:r>
      <w:r>
        <w:rPr>
          <w:szCs w:val="24"/>
        </w:rPr>
        <w:t>;</w:t>
      </w:r>
      <w:r w:rsidR="00EF21B1" w:rsidRPr="00EF21B1">
        <w:rPr>
          <w:szCs w:val="24"/>
        </w:rPr>
        <w:t xml:space="preserve"> or</w:t>
      </w:r>
    </w:p>
    <w:p w:rsidR="00607A87" w:rsidRDefault="00EF21B1" w:rsidP="00607A87">
      <w:pPr>
        <w:numPr>
          <w:ilvl w:val="2"/>
          <w:numId w:val="6"/>
        </w:numPr>
        <w:spacing w:before="120" w:line="247" w:lineRule="auto"/>
        <w:ind w:left="1987" w:hanging="187"/>
        <w:rPr>
          <w:szCs w:val="24"/>
        </w:rPr>
      </w:pPr>
      <w:r w:rsidRPr="00EF21B1">
        <w:rPr>
          <w:szCs w:val="24"/>
        </w:rPr>
        <w:t xml:space="preserve">Bid Bond </w:t>
      </w:r>
      <w:r w:rsidR="00607A87" w:rsidRPr="00EF21B1">
        <w:rPr>
          <w:szCs w:val="24"/>
        </w:rPr>
        <w:t>in a form satisfactory to Owner from a surety company licensed to do business in the State of Illinois with a general rating of A-minus and a financial size category of Class X or better in Best's Insurance Guide</w:t>
      </w:r>
      <w:r w:rsidR="00607A87">
        <w:rPr>
          <w:szCs w:val="24"/>
        </w:rPr>
        <w:t>.</w:t>
      </w:r>
    </w:p>
    <w:p w:rsidR="00EF21B1" w:rsidRPr="00607A87" w:rsidRDefault="00607A87" w:rsidP="00607A87">
      <w:pPr>
        <w:spacing w:before="120" w:line="247" w:lineRule="auto"/>
        <w:ind w:left="1440" w:hanging="14"/>
        <w:rPr>
          <w:szCs w:val="24"/>
        </w:rPr>
      </w:pPr>
      <w:r w:rsidRPr="00607A87">
        <w:rPr>
          <w:szCs w:val="24"/>
        </w:rPr>
        <w:t>The</w:t>
      </w:r>
      <w:r w:rsidR="00EF21B1" w:rsidRPr="00607A87">
        <w:rPr>
          <w:szCs w:val="24"/>
        </w:rPr>
        <w:t xml:space="preserve"> Bid Security shall stand as a guaranty that (1) Bidder will submit all additional information requested by Owner; (2) if such Bidder's Proposal is accepted, Bidder will timely file the Bonds and the certificates and policies of insurance required by the Bid Package; and (3) if such Bidder's Proposal is accepted, Bidder will timely execute the Contract, the Contractor's Certification, and all other required documentation related to the Contract. </w:t>
      </w:r>
    </w:p>
    <w:p w:rsidR="00EF21B1" w:rsidRPr="00EF21B1" w:rsidRDefault="00EF21B1" w:rsidP="00682418">
      <w:pPr>
        <w:spacing w:after="0" w:line="259" w:lineRule="auto"/>
        <w:ind w:left="1440" w:hanging="540"/>
        <w:rPr>
          <w:szCs w:val="24"/>
        </w:rPr>
      </w:pPr>
      <w:r w:rsidRPr="00EF21B1">
        <w:rPr>
          <w:szCs w:val="24"/>
        </w:rPr>
        <w:t xml:space="preserve"> </w:t>
      </w:r>
    </w:p>
    <w:p w:rsidR="00EF21B1" w:rsidRPr="00EF21B1" w:rsidRDefault="00EF21B1" w:rsidP="00682418">
      <w:pPr>
        <w:numPr>
          <w:ilvl w:val="0"/>
          <w:numId w:val="6"/>
        </w:numPr>
        <w:spacing w:line="247" w:lineRule="auto"/>
        <w:ind w:left="1440" w:hanging="540"/>
        <w:contextualSpacing/>
        <w:rPr>
          <w:szCs w:val="24"/>
        </w:rPr>
      </w:pPr>
      <w:r w:rsidRPr="00EF21B1">
        <w:rPr>
          <w:szCs w:val="24"/>
          <w:u w:val="single" w:color="000000"/>
        </w:rPr>
        <w:t>Return of Bid Security</w:t>
      </w:r>
      <w:r w:rsidRPr="00EF21B1">
        <w:rPr>
          <w:szCs w:val="24"/>
        </w:rPr>
        <w:t xml:space="preserve">.  Bid Security submitted in the form of Cashier's Checks or Certified Checks will be returned within five (5) days after execution of the Contract by Owner.  Bid Bonds will not be returned unless otherwise requested by Bidder. </w:t>
      </w:r>
    </w:p>
    <w:p w:rsidR="00EF21B1" w:rsidRPr="00EF21B1" w:rsidRDefault="00EF21B1" w:rsidP="00682418">
      <w:pPr>
        <w:spacing w:after="0" w:line="259" w:lineRule="auto"/>
        <w:ind w:left="1440" w:hanging="540"/>
        <w:rPr>
          <w:szCs w:val="24"/>
        </w:rPr>
      </w:pPr>
      <w:r w:rsidRPr="00EF21B1">
        <w:rPr>
          <w:szCs w:val="24"/>
        </w:rPr>
        <w:t xml:space="preserve"> </w:t>
      </w:r>
    </w:p>
    <w:p w:rsidR="00607A87" w:rsidRPr="00EF21B1" w:rsidRDefault="00607A87" w:rsidP="00607A87">
      <w:pPr>
        <w:numPr>
          <w:ilvl w:val="0"/>
          <w:numId w:val="6"/>
        </w:numPr>
        <w:spacing w:line="247" w:lineRule="auto"/>
        <w:ind w:left="1440" w:hanging="540"/>
        <w:contextualSpacing/>
        <w:rPr>
          <w:szCs w:val="24"/>
        </w:rPr>
      </w:pPr>
      <w:r w:rsidRPr="00EF21B1">
        <w:rPr>
          <w:szCs w:val="24"/>
          <w:u w:val="single" w:color="000000"/>
        </w:rPr>
        <w:t>Performance and Payment Bonds</w:t>
      </w:r>
      <w:r w:rsidRPr="00EF21B1">
        <w:rPr>
          <w:szCs w:val="24"/>
        </w:rPr>
        <w:t xml:space="preserve">.  The successful Bidder will be required to furnish a Performance Bond and a Labor and Material Payment Bond upon award of the Contract, each in the penal sum of the full amount of the Contract Price, on forms provided by, or otherwise acceptable to, the Municipalities, from a surety company meeting the requirements set forth above.  Each Bidder's Proposal must be accompanied by a letter from such a surety company stating that it will execute Bonds, on forms provided by, or otherwise acceptable to, the Municipalities, upon award of the Contract to Bidder. </w:t>
      </w:r>
    </w:p>
    <w:p w:rsidR="00607A87" w:rsidRDefault="00607A87" w:rsidP="00607A87">
      <w:pPr>
        <w:pStyle w:val="ListParagraph"/>
        <w:rPr>
          <w:szCs w:val="24"/>
          <w:u w:val="single" w:color="000000"/>
        </w:rPr>
      </w:pPr>
    </w:p>
    <w:p w:rsidR="00EF21B1" w:rsidRPr="00EF21B1" w:rsidRDefault="00EF21B1" w:rsidP="00682418">
      <w:pPr>
        <w:numPr>
          <w:ilvl w:val="0"/>
          <w:numId w:val="6"/>
        </w:numPr>
        <w:spacing w:line="247" w:lineRule="auto"/>
        <w:ind w:left="1440" w:hanging="540"/>
        <w:contextualSpacing/>
        <w:rPr>
          <w:szCs w:val="24"/>
        </w:rPr>
      </w:pPr>
      <w:r w:rsidRPr="00EF21B1">
        <w:rPr>
          <w:szCs w:val="24"/>
          <w:u w:val="single" w:color="000000"/>
        </w:rPr>
        <w:t>Liquidated Damages</w:t>
      </w:r>
      <w:r w:rsidRPr="00EF21B1">
        <w:rPr>
          <w:szCs w:val="24"/>
        </w:rPr>
        <w:t xml:space="preserve">.  If a Bidder fails to timely submit all additional information requested by Owner, or if the successful Bidder fails to timely and properly submit all required Bonds, certificates and policies of insurance, or if the successful Bidder fails to timely and properly execute the Contract, the Contractor's Certification, and all other required documentation related to the Contract, it will be difficult and impracticable to ascertain and determine the amount of damage that Owner will sustain by reason of any such failure.  For such reason, every Bidder shall, by submitting its Bidder's Proposal, be deemed to agree that Owner shall have the right, at its option in the event of any such default, to retain or recover as reasonably estimated liquidated damages, and not as a penalty, the entire amount of the Bid Security or ten percent of the Bidder's Price Proposal, whichever is greater, or to exercise any and all equitable remedies it may have against the defaulting Bidder. </w:t>
      </w:r>
    </w:p>
    <w:p w:rsidR="00607A87" w:rsidRPr="00EF21B1" w:rsidRDefault="00EF21B1" w:rsidP="002F0930">
      <w:pPr>
        <w:keepNext/>
        <w:keepLines/>
        <w:tabs>
          <w:tab w:val="center" w:pos="2503"/>
        </w:tabs>
        <w:spacing w:after="0" w:line="259" w:lineRule="auto"/>
        <w:ind w:left="-15" w:firstLine="0"/>
        <w:outlineLvl w:val="3"/>
        <w:rPr>
          <w:szCs w:val="24"/>
        </w:rPr>
      </w:pPr>
      <w:r w:rsidRPr="00EF21B1">
        <w:rPr>
          <w:szCs w:val="24"/>
        </w:rPr>
        <w:t xml:space="preserve"> </w:t>
      </w:r>
      <w:r w:rsidR="00607A87" w:rsidRPr="00EF21B1">
        <w:rPr>
          <w:szCs w:val="24"/>
        </w:rPr>
        <w:t xml:space="preserve"> </w:t>
      </w:r>
    </w:p>
    <w:p w:rsidR="00607A87" w:rsidRPr="00773EA3" w:rsidRDefault="00607A87" w:rsidP="002F0930">
      <w:pPr>
        <w:numPr>
          <w:ilvl w:val="0"/>
          <w:numId w:val="6"/>
        </w:numPr>
        <w:spacing w:line="247" w:lineRule="auto"/>
        <w:ind w:left="1440" w:hanging="540"/>
        <w:contextualSpacing/>
        <w:rPr>
          <w:szCs w:val="24"/>
        </w:rPr>
      </w:pPr>
      <w:r w:rsidRPr="00773EA3">
        <w:rPr>
          <w:szCs w:val="24"/>
          <w:u w:val="single" w:color="000000"/>
        </w:rPr>
        <w:t>Insurance</w:t>
      </w:r>
      <w:r w:rsidRPr="00773EA3">
        <w:rPr>
          <w:szCs w:val="24"/>
        </w:rPr>
        <w:t xml:space="preserve">.  The successful Bidder will be required to furnish certificates and policies of insurance </w:t>
      </w:r>
      <w:r w:rsidR="00273275" w:rsidRPr="00773EA3">
        <w:rPr>
          <w:szCs w:val="24"/>
        </w:rPr>
        <w:t xml:space="preserve">upon award of the Contract </w:t>
      </w:r>
      <w:r w:rsidRPr="00773EA3">
        <w:rPr>
          <w:szCs w:val="24"/>
        </w:rPr>
        <w:t xml:space="preserve">per the requirements </w:t>
      </w:r>
      <w:r w:rsidR="00273275" w:rsidRPr="00773EA3">
        <w:rPr>
          <w:szCs w:val="24"/>
        </w:rPr>
        <w:t>below, unless otherwise noted and attached for individual municipalities</w:t>
      </w:r>
      <w:r w:rsidR="00A96255" w:rsidRPr="00773EA3">
        <w:rPr>
          <w:szCs w:val="24"/>
        </w:rPr>
        <w:t xml:space="preserve"> with different provisions</w:t>
      </w:r>
      <w:r w:rsidRPr="00773EA3">
        <w:rPr>
          <w:szCs w:val="24"/>
        </w:rPr>
        <w:t>.</w:t>
      </w:r>
    </w:p>
    <w:p w:rsidR="00273275" w:rsidRDefault="00273275" w:rsidP="00273275">
      <w:pPr>
        <w:pStyle w:val="ListParagraph"/>
        <w:rPr>
          <w:szCs w:val="24"/>
          <w:highlight w:val="yellow"/>
        </w:rPr>
      </w:pPr>
    </w:p>
    <w:p w:rsidR="00273275" w:rsidRPr="00273275" w:rsidRDefault="00273275" w:rsidP="00273275">
      <w:pPr>
        <w:spacing w:line="247" w:lineRule="auto"/>
        <w:ind w:left="1440" w:firstLine="0"/>
        <w:contextualSpacing/>
        <w:rPr>
          <w:szCs w:val="24"/>
        </w:rPr>
      </w:pPr>
      <w:r w:rsidRPr="00273275">
        <w:rPr>
          <w:szCs w:val="24"/>
        </w:rPr>
        <w:t xml:space="preserve">The Contractor shall maintain for the duration of the contract, including warranty period, insurance purchased from a company or companies lawfully authorized to do business in the state of Illinois and having a rating of at least A-minus and a class size of at least X as rated by A.M. Best Ratings. Such insurance as will protect the Contractor from claims set forth below which may arise out of or result from the Contractor’s operations under the contract and for which the Contractor may be legally liable, whether such operations be by the Contractor or by a Subcontractor or by anyone directly or indirectly employed by any of them, or by anyone for whose acts any of them may be liable: </w:t>
      </w:r>
    </w:p>
    <w:p w:rsidR="00273275" w:rsidRPr="00273275" w:rsidRDefault="00273275" w:rsidP="00273275">
      <w:pPr>
        <w:pStyle w:val="ListParagraph"/>
        <w:numPr>
          <w:ilvl w:val="0"/>
          <w:numId w:val="22"/>
        </w:numPr>
        <w:spacing w:before="120" w:after="0" w:line="240" w:lineRule="auto"/>
        <w:contextualSpacing w:val="0"/>
        <w:rPr>
          <w:szCs w:val="24"/>
        </w:rPr>
      </w:pPr>
      <w:r w:rsidRPr="00273275">
        <w:rPr>
          <w:b/>
          <w:szCs w:val="24"/>
        </w:rPr>
        <w:t>Workers’ Compensation Insurance</w:t>
      </w:r>
      <w:r w:rsidRPr="00273275">
        <w:rPr>
          <w:szCs w:val="24"/>
        </w:rPr>
        <w:t xml:space="preserve"> covering all liability of the Contractor arising under the Workers’ Compensation Act and Occupational Diseases Act; limits of liability not less than statutory requirements. </w:t>
      </w:r>
    </w:p>
    <w:p w:rsidR="00A96255" w:rsidRDefault="00273275" w:rsidP="00273275">
      <w:pPr>
        <w:pStyle w:val="ListParagraph"/>
        <w:numPr>
          <w:ilvl w:val="0"/>
          <w:numId w:val="22"/>
        </w:numPr>
        <w:spacing w:before="120" w:after="0" w:line="240" w:lineRule="auto"/>
        <w:contextualSpacing w:val="0"/>
        <w:rPr>
          <w:szCs w:val="24"/>
        </w:rPr>
      </w:pPr>
      <w:r w:rsidRPr="00273275">
        <w:rPr>
          <w:b/>
          <w:szCs w:val="24"/>
        </w:rPr>
        <w:t xml:space="preserve">Employers Liability </w:t>
      </w:r>
      <w:r w:rsidRPr="00273275">
        <w:rPr>
          <w:szCs w:val="24"/>
        </w:rPr>
        <w:t>covering all liability of Contractor as employer, with limits not less than:</w:t>
      </w:r>
    </w:p>
    <w:p w:rsidR="00A96255" w:rsidRDefault="00273275" w:rsidP="00A96255">
      <w:pPr>
        <w:pStyle w:val="ListParagraph"/>
        <w:numPr>
          <w:ilvl w:val="1"/>
          <w:numId w:val="22"/>
        </w:numPr>
        <w:spacing w:before="120" w:after="0" w:line="240" w:lineRule="auto"/>
        <w:contextualSpacing w:val="0"/>
        <w:rPr>
          <w:szCs w:val="24"/>
        </w:rPr>
      </w:pPr>
      <w:r w:rsidRPr="00273275">
        <w:rPr>
          <w:szCs w:val="24"/>
        </w:rPr>
        <w:t>$1,000,000 per injury – per occurrence;</w:t>
      </w:r>
    </w:p>
    <w:p w:rsidR="00A96255" w:rsidRDefault="00273275" w:rsidP="00A96255">
      <w:pPr>
        <w:pStyle w:val="ListParagraph"/>
        <w:numPr>
          <w:ilvl w:val="1"/>
          <w:numId w:val="22"/>
        </w:numPr>
        <w:spacing w:before="120" w:after="0" w:line="240" w:lineRule="auto"/>
        <w:contextualSpacing w:val="0"/>
        <w:rPr>
          <w:szCs w:val="24"/>
        </w:rPr>
      </w:pPr>
      <w:r w:rsidRPr="00273275">
        <w:rPr>
          <w:szCs w:val="24"/>
        </w:rPr>
        <w:t>$</w:t>
      </w:r>
      <w:r w:rsidR="00BA1093">
        <w:rPr>
          <w:szCs w:val="24"/>
        </w:rPr>
        <w:t>1,000,000</w:t>
      </w:r>
      <w:r w:rsidRPr="00273275">
        <w:rPr>
          <w:szCs w:val="24"/>
        </w:rPr>
        <w:t xml:space="preserve"> per disease – per employee; an</w:t>
      </w:r>
      <w:r w:rsidR="00A96255">
        <w:rPr>
          <w:szCs w:val="24"/>
        </w:rPr>
        <w:t>d</w:t>
      </w:r>
    </w:p>
    <w:p w:rsidR="00273275" w:rsidRDefault="00273275" w:rsidP="00A96255">
      <w:pPr>
        <w:pStyle w:val="ListParagraph"/>
        <w:numPr>
          <w:ilvl w:val="1"/>
          <w:numId w:val="22"/>
        </w:numPr>
        <w:spacing w:before="120" w:after="0" w:line="240" w:lineRule="auto"/>
        <w:contextualSpacing w:val="0"/>
        <w:rPr>
          <w:szCs w:val="24"/>
        </w:rPr>
      </w:pPr>
      <w:r w:rsidRPr="00273275">
        <w:rPr>
          <w:szCs w:val="24"/>
        </w:rPr>
        <w:t xml:space="preserve">$1,000,000 per disease – policy limit. </w:t>
      </w:r>
    </w:p>
    <w:p w:rsidR="00EF21B1" w:rsidRDefault="00273275" w:rsidP="00273275">
      <w:pPr>
        <w:pStyle w:val="ListParagraph"/>
        <w:numPr>
          <w:ilvl w:val="0"/>
          <w:numId w:val="22"/>
        </w:numPr>
        <w:spacing w:before="120" w:after="0" w:line="240" w:lineRule="auto"/>
        <w:contextualSpacing w:val="0"/>
        <w:rPr>
          <w:szCs w:val="24"/>
        </w:rPr>
      </w:pPr>
      <w:r w:rsidRPr="00273275">
        <w:rPr>
          <w:b/>
          <w:szCs w:val="24"/>
        </w:rPr>
        <w:t>Comprehensive General Liability</w:t>
      </w:r>
      <w:r w:rsidRPr="00273275">
        <w:rPr>
          <w:szCs w:val="24"/>
        </w:rPr>
        <w:t xml:space="preserve"> in a broad form on an occurrence basis, to include but not be limited to, coverage for the following where exposure exists; Premises/Operations, Contractual Liability, Products/Completed Operations for 2 years following final payment, Independent Contractor’s coverage to respond to claims for damages because of bodily injury, sickness or disease, or death of any person other than the Contractor’s employees as well as claims for damages insured by usual personal injury liability coverage which are sustained (1) by a person as a result of an offense directly or indirectly related to employment of such person by the Contractor, or (2) by another person and claims for damages, other than to the Work itself, because of injury to or destruction of tangible property, including loss of use there from; Broad Form Property Damage Endorsement; Railroad exclusions shall be deleted if any part of the project is within 50 feet of any railroad track</w:t>
      </w:r>
    </w:p>
    <w:p w:rsidR="00273275" w:rsidRPr="00273275" w:rsidRDefault="00273275" w:rsidP="00273275">
      <w:pPr>
        <w:pStyle w:val="ListParagraph"/>
        <w:numPr>
          <w:ilvl w:val="0"/>
          <w:numId w:val="23"/>
        </w:numPr>
        <w:spacing w:before="120" w:after="0" w:line="240" w:lineRule="auto"/>
        <w:contextualSpacing w:val="0"/>
        <w:rPr>
          <w:szCs w:val="24"/>
        </w:rPr>
      </w:pPr>
      <w:r w:rsidRPr="00273275">
        <w:rPr>
          <w:szCs w:val="24"/>
        </w:rPr>
        <w:t xml:space="preserve">General Aggregate Limit $ 2,000,000 </w:t>
      </w:r>
    </w:p>
    <w:p w:rsidR="00273275" w:rsidRDefault="00273275" w:rsidP="00273275">
      <w:pPr>
        <w:pStyle w:val="ListParagraph"/>
        <w:numPr>
          <w:ilvl w:val="0"/>
          <w:numId w:val="23"/>
        </w:numPr>
        <w:spacing w:before="120" w:after="0" w:line="240" w:lineRule="auto"/>
        <w:contextualSpacing w:val="0"/>
        <w:rPr>
          <w:szCs w:val="24"/>
        </w:rPr>
      </w:pPr>
      <w:r w:rsidRPr="00273275">
        <w:rPr>
          <w:szCs w:val="24"/>
        </w:rPr>
        <w:t>Each Occurrence Limit $ 1,000,000</w:t>
      </w:r>
    </w:p>
    <w:p w:rsidR="00273275" w:rsidRPr="00273275" w:rsidRDefault="00273275" w:rsidP="00273275">
      <w:pPr>
        <w:pStyle w:val="ListParagraph"/>
        <w:numPr>
          <w:ilvl w:val="0"/>
          <w:numId w:val="22"/>
        </w:numPr>
        <w:spacing w:before="120" w:after="0" w:line="240" w:lineRule="auto"/>
        <w:contextualSpacing w:val="0"/>
        <w:rPr>
          <w:szCs w:val="24"/>
        </w:rPr>
      </w:pPr>
      <w:r w:rsidRPr="00273275">
        <w:rPr>
          <w:b/>
          <w:szCs w:val="24"/>
        </w:rPr>
        <w:t>Automobile Liability Insurance</w:t>
      </w:r>
      <w:r w:rsidRPr="00273275">
        <w:rPr>
          <w:szCs w:val="24"/>
        </w:rPr>
        <w:t xml:space="preserve"> shall be maintained to respond to claims for damages because of bodily injury, death of a person or property damage arising out of ownership, maintenance or use of a motor vehicle. This policy shall be written to cover any auto whether owned, leased, hired, or borrowed. </w:t>
      </w:r>
    </w:p>
    <w:p w:rsidR="00273275" w:rsidRDefault="00273275" w:rsidP="00273275">
      <w:pPr>
        <w:pStyle w:val="ListParagraph"/>
        <w:numPr>
          <w:ilvl w:val="0"/>
          <w:numId w:val="23"/>
        </w:numPr>
        <w:spacing w:before="120" w:after="0" w:line="240" w:lineRule="auto"/>
        <w:contextualSpacing w:val="0"/>
        <w:rPr>
          <w:szCs w:val="24"/>
        </w:rPr>
      </w:pPr>
      <w:r w:rsidRPr="00273275">
        <w:rPr>
          <w:szCs w:val="24"/>
        </w:rPr>
        <w:t xml:space="preserve">Each Occurrence Limit $ 1,000,000 </w:t>
      </w:r>
    </w:p>
    <w:p w:rsidR="00BA1093" w:rsidRDefault="00BA1093" w:rsidP="00BA1093">
      <w:pPr>
        <w:pStyle w:val="ListParagraph"/>
        <w:numPr>
          <w:ilvl w:val="0"/>
          <w:numId w:val="22"/>
        </w:numPr>
        <w:spacing w:before="120" w:after="0" w:line="240" w:lineRule="auto"/>
        <w:contextualSpacing w:val="0"/>
        <w:rPr>
          <w:szCs w:val="24"/>
        </w:rPr>
      </w:pPr>
      <w:r w:rsidRPr="00BA1093">
        <w:rPr>
          <w:b/>
          <w:szCs w:val="24"/>
        </w:rPr>
        <w:lastRenderedPageBreak/>
        <w:t>Umbrella Excess Liability</w:t>
      </w:r>
      <w:r>
        <w:rPr>
          <w:szCs w:val="24"/>
        </w:rPr>
        <w:t xml:space="preserve"> </w:t>
      </w:r>
      <w:r w:rsidRPr="00BA1093">
        <w:rPr>
          <w:szCs w:val="24"/>
        </w:rPr>
        <w:t>with limits not less than:</w:t>
      </w:r>
    </w:p>
    <w:p w:rsidR="00BA1093" w:rsidRDefault="00BA1093" w:rsidP="00BA1093">
      <w:pPr>
        <w:pStyle w:val="ListParagraph"/>
        <w:numPr>
          <w:ilvl w:val="1"/>
          <w:numId w:val="22"/>
        </w:numPr>
        <w:spacing w:before="120" w:after="0" w:line="240" w:lineRule="auto"/>
        <w:contextualSpacing w:val="0"/>
        <w:rPr>
          <w:szCs w:val="24"/>
        </w:rPr>
      </w:pPr>
      <w:r>
        <w:rPr>
          <w:szCs w:val="24"/>
        </w:rPr>
        <w:t>$2,000,000 over Primary Insurance</w:t>
      </w:r>
    </w:p>
    <w:p w:rsidR="00273275" w:rsidRPr="00273275" w:rsidRDefault="00273275" w:rsidP="00273275">
      <w:pPr>
        <w:pStyle w:val="ListParagraph"/>
        <w:numPr>
          <w:ilvl w:val="0"/>
          <w:numId w:val="22"/>
        </w:numPr>
        <w:spacing w:before="120" w:after="0" w:line="240" w:lineRule="auto"/>
        <w:contextualSpacing w:val="0"/>
        <w:rPr>
          <w:szCs w:val="24"/>
        </w:rPr>
      </w:pPr>
      <w:r w:rsidRPr="00273275">
        <w:rPr>
          <w:szCs w:val="24"/>
        </w:rPr>
        <w:t xml:space="preserve">Contractor agrees that with respect to the above required insurance: </w:t>
      </w:r>
    </w:p>
    <w:p w:rsidR="00273275" w:rsidRPr="00273275" w:rsidRDefault="00273275" w:rsidP="00273275">
      <w:pPr>
        <w:pStyle w:val="ListParagraph"/>
        <w:numPr>
          <w:ilvl w:val="1"/>
          <w:numId w:val="22"/>
        </w:numPr>
        <w:spacing w:before="120" w:after="0" w:line="240" w:lineRule="auto"/>
        <w:contextualSpacing w:val="0"/>
        <w:rPr>
          <w:szCs w:val="24"/>
        </w:rPr>
      </w:pPr>
      <w:r w:rsidRPr="00273275">
        <w:rPr>
          <w:szCs w:val="24"/>
        </w:rPr>
        <w:t xml:space="preserve">The CGL policy shall be endorsed for the general aggregate to apply on a “per Project” basis; </w:t>
      </w:r>
    </w:p>
    <w:p w:rsidR="00273275" w:rsidRPr="00273275" w:rsidRDefault="00273275" w:rsidP="00273275">
      <w:pPr>
        <w:pStyle w:val="ListParagraph"/>
        <w:numPr>
          <w:ilvl w:val="1"/>
          <w:numId w:val="22"/>
        </w:numPr>
        <w:spacing w:before="120" w:after="0" w:line="240" w:lineRule="auto"/>
        <w:contextualSpacing w:val="0"/>
        <w:rPr>
          <w:szCs w:val="24"/>
        </w:rPr>
      </w:pPr>
      <w:r w:rsidRPr="00273275">
        <w:rPr>
          <w:szCs w:val="24"/>
        </w:rPr>
        <w:t xml:space="preserve">To provide separate endorsements: to name each Municipality as additional insured as their interest may appear, and; to provide thirty (30) days’ notice, in writing, of cancellation or material change. </w:t>
      </w:r>
    </w:p>
    <w:p w:rsidR="00273275" w:rsidRPr="00273275" w:rsidRDefault="00273275" w:rsidP="00273275">
      <w:pPr>
        <w:pStyle w:val="ListParagraph"/>
        <w:numPr>
          <w:ilvl w:val="1"/>
          <w:numId w:val="22"/>
        </w:numPr>
        <w:spacing w:before="120" w:after="0" w:line="240" w:lineRule="auto"/>
        <w:contextualSpacing w:val="0"/>
        <w:rPr>
          <w:rFonts w:eastAsiaTheme="minorHAnsi"/>
          <w:szCs w:val="24"/>
        </w:rPr>
      </w:pPr>
      <w:r w:rsidRPr="00273275">
        <w:rPr>
          <w:rFonts w:eastAsiaTheme="minorHAnsi"/>
          <w:szCs w:val="24"/>
        </w:rPr>
        <w:t xml:space="preserve">The </w:t>
      </w:r>
      <w:r w:rsidRPr="00273275">
        <w:rPr>
          <w:szCs w:val="24"/>
        </w:rPr>
        <w:t>Contractor’s</w:t>
      </w:r>
      <w:r w:rsidRPr="00273275">
        <w:rPr>
          <w:rFonts w:eastAsiaTheme="minorHAnsi"/>
          <w:szCs w:val="24"/>
        </w:rPr>
        <w:t xml:space="preserve"> insurance shall be primary in the event of a claim. </w:t>
      </w:r>
    </w:p>
    <w:p w:rsidR="00273275" w:rsidRPr="00273275" w:rsidRDefault="00273275" w:rsidP="00A96255">
      <w:pPr>
        <w:pStyle w:val="ListParagraph"/>
        <w:numPr>
          <w:ilvl w:val="1"/>
          <w:numId w:val="22"/>
        </w:numPr>
        <w:spacing w:before="120" w:after="0" w:line="240" w:lineRule="auto"/>
        <w:contextualSpacing w:val="0"/>
        <w:rPr>
          <w:szCs w:val="24"/>
        </w:rPr>
      </w:pPr>
      <w:r w:rsidRPr="00273275">
        <w:rPr>
          <w:b/>
          <w:szCs w:val="24"/>
        </w:rPr>
        <w:t>Each Municipality</w:t>
      </w:r>
      <w:r w:rsidRPr="00273275">
        <w:rPr>
          <w:szCs w:val="24"/>
        </w:rPr>
        <w:t xml:space="preserve"> shall be provided with Certificates of Insurance and endorsements evidencing the above required insurance, prior to commencement of this Contract and thereafter with certificates evidencing renewals or replacements of said policies of insurance at least thirty (30) days prior to the expiration of cancellation of any such policies. </w:t>
      </w:r>
    </w:p>
    <w:p w:rsidR="00273275" w:rsidRDefault="00273275" w:rsidP="00A96255">
      <w:pPr>
        <w:pStyle w:val="ListParagraph"/>
        <w:numPr>
          <w:ilvl w:val="1"/>
          <w:numId w:val="22"/>
        </w:numPr>
        <w:spacing w:before="120" w:after="0" w:line="240" w:lineRule="auto"/>
        <w:contextualSpacing w:val="0"/>
        <w:rPr>
          <w:szCs w:val="24"/>
        </w:rPr>
      </w:pPr>
      <w:r w:rsidRPr="00273275">
        <w:rPr>
          <w:szCs w:val="24"/>
        </w:rPr>
        <w:t xml:space="preserve">A Certificate of Insurance that states that each </w:t>
      </w:r>
      <w:r w:rsidRPr="00273275">
        <w:rPr>
          <w:b/>
          <w:szCs w:val="24"/>
        </w:rPr>
        <w:t>Municipality</w:t>
      </w:r>
      <w:r w:rsidRPr="00273275">
        <w:rPr>
          <w:szCs w:val="24"/>
        </w:rPr>
        <w:t xml:space="preserve"> has been endorsed as an “additional insured” by the Contractor’s insurance carrier. Specifically, this Certificate must include the following language: “The (municipality’s name inserted), and their respective elected and appointed officials, employees, agents, consultants, attorneys and representatives, are, and have been endorsed, as an additional insured under the above reference policy number_________ on a primary and non-contributory basis for general liability and automobile liability coverage for the duration of the contract term.” </w:t>
      </w:r>
    </w:p>
    <w:p w:rsidR="00E6761F" w:rsidRDefault="00E6761F" w:rsidP="00E6761F">
      <w:pPr>
        <w:pStyle w:val="ListParagraph"/>
        <w:numPr>
          <w:ilvl w:val="1"/>
          <w:numId w:val="22"/>
        </w:numPr>
        <w:spacing w:before="120" w:after="0" w:line="240" w:lineRule="auto"/>
        <w:contextualSpacing w:val="0"/>
        <w:rPr>
          <w:szCs w:val="24"/>
        </w:rPr>
      </w:pPr>
      <w:r w:rsidRPr="00E6761F">
        <w:rPr>
          <w:szCs w:val="24"/>
        </w:rPr>
        <w:t>The following additional insured endorsements may be utilized: ISO Additional Insured Endorsements CG 2010 (Exhibit A) or CG 2026 (Exhibit B), and CG 2037 (Exhibit C) – Completed Operations, where required.  The member reserves the right to request full certified copies of the insurance policies and endorsements.</w:t>
      </w:r>
    </w:p>
    <w:p w:rsidR="00E6761F" w:rsidRDefault="00E6761F">
      <w:pPr>
        <w:spacing w:after="160" w:line="259" w:lineRule="auto"/>
        <w:ind w:left="0" w:firstLine="0"/>
        <w:jc w:val="left"/>
        <w:rPr>
          <w:szCs w:val="24"/>
        </w:rPr>
      </w:pPr>
      <w:r>
        <w:rPr>
          <w:szCs w:val="24"/>
        </w:rPr>
        <w:br w:type="page"/>
      </w:r>
    </w:p>
    <w:p w:rsidR="00E6761F" w:rsidRDefault="00886208">
      <w:pPr>
        <w:spacing w:after="160" w:line="259" w:lineRule="auto"/>
        <w:ind w:left="0" w:firstLine="0"/>
        <w:jc w:val="left"/>
        <w:rPr>
          <w:szCs w:val="24"/>
        </w:rPr>
      </w:pPr>
      <w:r>
        <w:rPr>
          <w:noProof/>
        </w:rPr>
        <w:lastRenderedPageBreak/>
        <mc:AlternateContent>
          <mc:Choice Requires="wps">
            <w:drawing>
              <wp:anchor distT="0" distB="0" distL="114300" distR="114300" simplePos="0" relativeHeight="251660800" behindDoc="0" locked="0" layoutInCell="1" allowOverlap="1">
                <wp:simplePos x="0" y="0"/>
                <wp:positionH relativeFrom="margin">
                  <wp:align>center</wp:align>
                </wp:positionH>
                <wp:positionV relativeFrom="paragraph">
                  <wp:posOffset>0</wp:posOffset>
                </wp:positionV>
                <wp:extent cx="4032885" cy="32639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2885" cy="326390"/>
                        </a:xfrm>
                        <a:prstGeom prst="rect">
                          <a:avLst/>
                        </a:prstGeom>
                        <a:noFill/>
                        <a:ln>
                          <a:noFill/>
                        </a:ln>
                        <a:effectLst/>
                      </wps:spPr>
                      <wps:txbx>
                        <w:txbxContent>
                          <w:p w:rsidR="00C31999" w:rsidRPr="00FB36D5" w:rsidRDefault="00C31999" w:rsidP="00FB36D5">
                            <w:pPr>
                              <w:jc w:val="center"/>
                              <w:rPr>
                                <w:rFonts w:ascii="Arial" w:hAnsi="Arial" w:cs="Arial"/>
                                <w:noProof/>
                                <w:color w:val="000000" w:themeColor="text1"/>
                                <w:sz w:val="30"/>
                                <w:szCs w:val="30"/>
                              </w:rPr>
                            </w:pPr>
                            <w:r w:rsidRPr="00E6761F">
                              <w:rPr>
                                <w:rFonts w:ascii="Arial" w:hAnsi="Arial" w:cs="Arial"/>
                                <w:noProof/>
                                <w:color w:val="000000" w:themeColor="text1"/>
                                <w:sz w:val="30"/>
                                <w:szCs w:val="30"/>
                              </w:rPr>
                              <w:t xml:space="preserve">EXHIBIT </w:t>
                            </w:r>
                            <w:r>
                              <w:rPr>
                                <w:rFonts w:ascii="Arial" w:hAnsi="Arial" w:cs="Arial"/>
                                <w:noProof/>
                                <w:color w:val="000000" w:themeColor="text1"/>
                                <w:sz w:val="30"/>
                                <w:szCs w:val="3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12" o:spid="_x0000_s1033" type="#_x0000_t202" style="position:absolute;margin-left:0;margin-top:0;width:317.55pt;height:25.7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" filled="f" stroked="f">
                <v:path arrowok="t"/>
                <v:textbox style="mso-fit-shape-to-text:t">
                  <w:txbxContent>
                    <w:p w:rsidR="00C31999" w:rsidRPr="00FB36D5" w:rsidRDefault="00C31999" w:rsidP="00FB36D5">
                      <w:pPr>
                        <w:jc w:val="center"/>
                        <w:rPr>
                          <w:rFonts w:ascii="Arial" w:hAnsi="Arial" w:cs="Arial"/>
                          <w:noProof/>
                          <w:color w:val="000000" w:themeColor="text1"/>
                          <w:sz w:val="30"/>
                          <w:szCs w:val="30"/>
                        </w:rPr>
                      </w:pPr>
                      <w:r w:rsidRPr="00E6761F">
                        <w:rPr>
                          <w:rFonts w:ascii="Arial" w:hAnsi="Arial" w:cs="Arial"/>
                          <w:noProof/>
                          <w:color w:val="000000" w:themeColor="text1"/>
                          <w:sz w:val="30"/>
                          <w:szCs w:val="30"/>
                        </w:rPr>
                        <w:t xml:space="preserve">EXHIBIT </w:t>
                      </w:r>
                      <w:r>
                        <w:rPr>
                          <w:rFonts w:ascii="Arial" w:hAnsi="Arial" w:cs="Arial"/>
                          <w:noProof/>
                          <w:color w:val="000000" w:themeColor="text1"/>
                          <w:sz w:val="30"/>
                          <w:szCs w:val="30"/>
                        </w:rPr>
                        <w:t>A</w:t>
                      </w:r>
                    </w:p>
                  </w:txbxContent>
                </v:textbox>
                <w10:wrap anchorx="margin"/>
              </v:shape>
            </w:pict>
          </mc:Fallback>
        </mc:AlternateContent>
      </w:r>
      <w:r w:rsidR="00767CA9" w:rsidRPr="00FB36D5">
        <w:rPr>
          <w:rFonts w:ascii="Arial" w:hAnsi="Arial" w:cs="Arial"/>
          <w:b/>
          <w:noProof/>
          <w:spacing w:val="-3"/>
          <w:sz w:val="22"/>
        </w:rPr>
        <w:drawing>
          <wp:inline distT="0" distB="0" distL="0" distR="0">
            <wp:extent cx="5932170" cy="7807325"/>
            <wp:effectExtent l="0" t="0" r="0" b="3175"/>
            <wp:docPr id="7" name="Picture 7" descr="SCAN2056_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2056_00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32170" cy="7807325"/>
                    </a:xfrm>
                    <a:prstGeom prst="rect">
                      <a:avLst/>
                    </a:prstGeom>
                    <a:noFill/>
                    <a:ln>
                      <a:noFill/>
                    </a:ln>
                  </pic:spPr>
                </pic:pic>
              </a:graphicData>
            </a:graphic>
          </wp:inline>
        </w:drawing>
      </w:r>
    </w:p>
    <w:p w:rsidR="00E6761F" w:rsidRDefault="00E6761F">
      <w:pPr>
        <w:spacing w:after="160" w:line="259" w:lineRule="auto"/>
        <w:ind w:left="0" w:firstLine="0"/>
        <w:jc w:val="left"/>
        <w:rPr>
          <w:szCs w:val="24"/>
        </w:rPr>
      </w:pPr>
      <w:r>
        <w:rPr>
          <w:szCs w:val="24"/>
        </w:rPr>
        <w:br w:type="page"/>
      </w:r>
    </w:p>
    <w:p w:rsidR="00E6761F" w:rsidRDefault="00886208">
      <w:pPr>
        <w:spacing w:after="160" w:line="259" w:lineRule="auto"/>
        <w:ind w:left="0" w:firstLine="0"/>
        <w:jc w:val="left"/>
        <w:rPr>
          <w:szCs w:val="24"/>
        </w:rPr>
      </w:pPr>
      <w:r>
        <w:rPr>
          <w:noProof/>
        </w:rPr>
        <w:lastRenderedPageBreak/>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0</wp:posOffset>
                </wp:positionV>
                <wp:extent cx="4032885" cy="3263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2885" cy="326390"/>
                        </a:xfrm>
                        <a:prstGeom prst="rect">
                          <a:avLst/>
                        </a:prstGeom>
                        <a:noFill/>
                        <a:ln>
                          <a:noFill/>
                        </a:ln>
                        <a:effectLst/>
                      </wps:spPr>
                      <wps:txbx>
                        <w:txbxContent>
                          <w:p w:rsidR="00C31999" w:rsidRPr="00FB36D5" w:rsidRDefault="00C31999" w:rsidP="00FB36D5">
                            <w:pPr>
                              <w:jc w:val="center"/>
                              <w:rPr>
                                <w:rFonts w:ascii="Arial" w:hAnsi="Arial" w:cs="Arial"/>
                                <w:noProof/>
                                <w:color w:val="000000" w:themeColor="text1"/>
                                <w:sz w:val="30"/>
                                <w:szCs w:val="30"/>
                              </w:rPr>
                            </w:pPr>
                            <w:r w:rsidRPr="00E6761F">
                              <w:rPr>
                                <w:rFonts w:ascii="Arial" w:hAnsi="Arial" w:cs="Arial"/>
                                <w:noProof/>
                                <w:color w:val="000000" w:themeColor="text1"/>
                                <w:sz w:val="30"/>
                                <w:szCs w:val="30"/>
                              </w:rPr>
                              <w:t xml:space="preserve">EXHIBIT </w:t>
                            </w:r>
                            <w:r>
                              <w:rPr>
                                <w:rFonts w:ascii="Arial" w:hAnsi="Arial" w:cs="Arial"/>
                                <w:noProof/>
                                <w:color w:val="000000" w:themeColor="text1"/>
                                <w:sz w:val="30"/>
                                <w:szCs w:val="3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11" o:spid="_x0000_s1034" type="#_x0000_t202" style="position:absolute;margin-left:0;margin-top:0;width:317.55pt;height:25.7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" filled="f" stroked="f">
                <v:path arrowok="t"/>
                <v:textbox style="mso-fit-shape-to-text:t">
                  <w:txbxContent>
                    <w:p w:rsidR="00C31999" w:rsidRPr="00FB36D5" w:rsidRDefault="00C31999" w:rsidP="00FB36D5">
                      <w:pPr>
                        <w:jc w:val="center"/>
                        <w:rPr>
                          <w:rFonts w:ascii="Arial" w:hAnsi="Arial" w:cs="Arial"/>
                          <w:noProof/>
                          <w:color w:val="000000" w:themeColor="text1"/>
                          <w:sz w:val="30"/>
                          <w:szCs w:val="30"/>
                        </w:rPr>
                      </w:pPr>
                      <w:r w:rsidRPr="00E6761F">
                        <w:rPr>
                          <w:rFonts w:ascii="Arial" w:hAnsi="Arial" w:cs="Arial"/>
                          <w:noProof/>
                          <w:color w:val="000000" w:themeColor="text1"/>
                          <w:sz w:val="30"/>
                          <w:szCs w:val="30"/>
                        </w:rPr>
                        <w:t xml:space="preserve">EXHIBIT </w:t>
                      </w:r>
                      <w:r>
                        <w:rPr>
                          <w:rFonts w:ascii="Arial" w:hAnsi="Arial" w:cs="Arial"/>
                          <w:noProof/>
                          <w:color w:val="000000" w:themeColor="text1"/>
                          <w:sz w:val="30"/>
                          <w:szCs w:val="30"/>
                        </w:rPr>
                        <w:t>B</w:t>
                      </w:r>
                    </w:p>
                  </w:txbxContent>
                </v:textbox>
                <w10:wrap anchorx="margin"/>
              </v:shape>
            </w:pict>
          </mc:Fallback>
        </mc:AlternateContent>
      </w:r>
      <w:r w:rsidR="00767CA9" w:rsidRPr="00FB36D5">
        <w:rPr>
          <w:rFonts w:ascii="Arial" w:hAnsi="Arial" w:cs="Arial"/>
          <w:b/>
          <w:noProof/>
          <w:spacing w:val="-3"/>
          <w:sz w:val="22"/>
        </w:rPr>
        <w:drawing>
          <wp:inline distT="0" distB="0" distL="0" distR="0">
            <wp:extent cx="5932170" cy="7807325"/>
            <wp:effectExtent l="0" t="0" r="0" b="3175"/>
            <wp:docPr id="8" name="Picture 8" descr="SCAN2057_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2057_00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32170" cy="7807325"/>
                    </a:xfrm>
                    <a:prstGeom prst="rect">
                      <a:avLst/>
                    </a:prstGeom>
                    <a:noFill/>
                    <a:ln>
                      <a:noFill/>
                    </a:ln>
                  </pic:spPr>
                </pic:pic>
              </a:graphicData>
            </a:graphic>
          </wp:inline>
        </w:drawing>
      </w:r>
    </w:p>
    <w:p w:rsidR="00E6761F" w:rsidRDefault="00E6761F">
      <w:pPr>
        <w:spacing w:after="160" w:line="259" w:lineRule="auto"/>
        <w:ind w:left="0" w:firstLine="0"/>
        <w:jc w:val="left"/>
        <w:rPr>
          <w:szCs w:val="24"/>
        </w:rPr>
      </w:pPr>
      <w:r>
        <w:rPr>
          <w:szCs w:val="24"/>
        </w:rPr>
        <w:br w:type="page"/>
      </w:r>
    </w:p>
    <w:p w:rsidR="00E6761F" w:rsidRDefault="00886208">
      <w:pPr>
        <w:spacing w:after="160" w:line="259" w:lineRule="auto"/>
        <w:ind w:left="0" w:firstLine="0"/>
        <w:jc w:val="left"/>
        <w:rPr>
          <w:szCs w:val="24"/>
        </w:rPr>
      </w:pPr>
      <w:r>
        <w:rPr>
          <w:noProof/>
        </w:rPr>
        <w:lastRenderedPageBreak/>
        <mc:AlternateContent>
          <mc:Choice Requires="wps">
            <w:drawing>
              <wp:anchor distT="0" distB="0" distL="114300" distR="114300" simplePos="0" relativeHeight="251661824" behindDoc="0" locked="0" layoutInCell="1" allowOverlap="1">
                <wp:simplePos x="0" y="0"/>
                <wp:positionH relativeFrom="margin">
                  <wp:align>center</wp:align>
                </wp:positionH>
                <wp:positionV relativeFrom="paragraph">
                  <wp:posOffset>0</wp:posOffset>
                </wp:positionV>
                <wp:extent cx="4032885" cy="3263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2885" cy="326390"/>
                        </a:xfrm>
                        <a:prstGeom prst="rect">
                          <a:avLst/>
                        </a:prstGeom>
                        <a:noFill/>
                        <a:ln>
                          <a:noFill/>
                        </a:ln>
                        <a:effectLst/>
                      </wps:spPr>
                      <wps:txbx>
                        <w:txbxContent>
                          <w:p w:rsidR="00C31999" w:rsidRPr="00FB36D5" w:rsidRDefault="00C31999" w:rsidP="00FB36D5">
                            <w:pPr>
                              <w:jc w:val="center"/>
                              <w:rPr>
                                <w:rFonts w:ascii="Arial" w:hAnsi="Arial" w:cs="Arial"/>
                                <w:noProof/>
                                <w:color w:val="000000" w:themeColor="text1"/>
                                <w:sz w:val="30"/>
                                <w:szCs w:val="30"/>
                              </w:rPr>
                            </w:pPr>
                            <w:r w:rsidRPr="00E6761F">
                              <w:rPr>
                                <w:rFonts w:ascii="Arial" w:hAnsi="Arial" w:cs="Arial"/>
                                <w:noProof/>
                                <w:color w:val="000000" w:themeColor="text1"/>
                                <w:sz w:val="30"/>
                                <w:szCs w:val="30"/>
                              </w:rPr>
                              <w:t xml:space="preserve">EXHIBIT </w:t>
                            </w:r>
                            <w:r>
                              <w:rPr>
                                <w:rFonts w:ascii="Arial" w:hAnsi="Arial" w:cs="Arial"/>
                                <w:noProof/>
                                <w:color w:val="000000" w:themeColor="text1"/>
                                <w:sz w:val="30"/>
                                <w:szCs w:val="3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5" o:spid="_x0000_s1035" type="#_x0000_t202" style="position:absolute;margin-left:0;margin-top:0;width:317.55pt;height:25.7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" filled="f" stroked="f">
                <v:path arrowok="t"/>
                <v:textbox style="mso-fit-shape-to-text:t">
                  <w:txbxContent>
                    <w:p w:rsidR="00C31999" w:rsidRPr="00FB36D5" w:rsidRDefault="00C31999" w:rsidP="00FB36D5">
                      <w:pPr>
                        <w:jc w:val="center"/>
                        <w:rPr>
                          <w:rFonts w:ascii="Arial" w:hAnsi="Arial" w:cs="Arial"/>
                          <w:noProof/>
                          <w:color w:val="000000" w:themeColor="text1"/>
                          <w:sz w:val="30"/>
                          <w:szCs w:val="30"/>
                        </w:rPr>
                      </w:pPr>
                      <w:r w:rsidRPr="00E6761F">
                        <w:rPr>
                          <w:rFonts w:ascii="Arial" w:hAnsi="Arial" w:cs="Arial"/>
                          <w:noProof/>
                          <w:color w:val="000000" w:themeColor="text1"/>
                          <w:sz w:val="30"/>
                          <w:szCs w:val="30"/>
                        </w:rPr>
                        <w:t xml:space="preserve">EXHIBIT </w:t>
                      </w:r>
                      <w:r>
                        <w:rPr>
                          <w:rFonts w:ascii="Arial" w:hAnsi="Arial" w:cs="Arial"/>
                          <w:noProof/>
                          <w:color w:val="000000" w:themeColor="text1"/>
                          <w:sz w:val="30"/>
                          <w:szCs w:val="30"/>
                        </w:rPr>
                        <w:t>C</w:t>
                      </w:r>
                    </w:p>
                  </w:txbxContent>
                </v:textbox>
                <w10:wrap anchorx="margin"/>
              </v:shape>
            </w:pict>
          </mc:Fallback>
        </mc:AlternateContent>
      </w:r>
      <w:r w:rsidR="00767CA9" w:rsidRPr="00FB36D5">
        <w:rPr>
          <w:rFonts w:ascii="Arial" w:hAnsi="Arial" w:cs="Arial"/>
          <w:b/>
          <w:noProof/>
          <w:spacing w:val="-3"/>
          <w:sz w:val="20"/>
        </w:rPr>
        <w:drawing>
          <wp:inline distT="0" distB="0" distL="0" distR="0">
            <wp:extent cx="5943600" cy="7824663"/>
            <wp:effectExtent l="0" t="0" r="0" b="5080"/>
            <wp:docPr id="3" name="Picture 3" descr="Exhibit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hibit C"/>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7824663"/>
                    </a:xfrm>
                    <a:prstGeom prst="rect">
                      <a:avLst/>
                    </a:prstGeom>
                    <a:noFill/>
                    <a:ln>
                      <a:noFill/>
                    </a:ln>
                  </pic:spPr>
                </pic:pic>
              </a:graphicData>
            </a:graphic>
          </wp:inline>
        </w:drawing>
      </w:r>
      <w:r w:rsidR="00E6761F">
        <w:rPr>
          <w:szCs w:val="24"/>
        </w:rPr>
        <w:br w:type="page"/>
      </w:r>
    </w:p>
    <w:p w:rsidR="00E6761F" w:rsidRPr="00273275" w:rsidRDefault="00E6761F" w:rsidP="00E6761F">
      <w:pPr>
        <w:pStyle w:val="ListParagraph"/>
        <w:spacing w:before="120" w:after="0" w:line="240" w:lineRule="auto"/>
        <w:ind w:left="2880" w:firstLine="0"/>
        <w:contextualSpacing w:val="0"/>
        <w:rPr>
          <w:szCs w:val="24"/>
        </w:rPr>
      </w:pPr>
    </w:p>
    <w:p w:rsidR="00273275" w:rsidRDefault="00273275" w:rsidP="00A96255">
      <w:pPr>
        <w:pStyle w:val="ListParagraph"/>
        <w:numPr>
          <w:ilvl w:val="0"/>
          <w:numId w:val="22"/>
        </w:numPr>
        <w:spacing w:before="120" w:after="0" w:line="240" w:lineRule="auto"/>
        <w:contextualSpacing w:val="0"/>
        <w:rPr>
          <w:szCs w:val="24"/>
        </w:rPr>
      </w:pPr>
      <w:r w:rsidRPr="00A96255">
        <w:rPr>
          <w:b/>
          <w:szCs w:val="24"/>
        </w:rPr>
        <w:t>Failure to Comply</w:t>
      </w:r>
      <w:r w:rsidRPr="00A96255">
        <w:rPr>
          <w:szCs w:val="24"/>
        </w:rPr>
        <w:t xml:space="preserve">: In the event the Contractor fails to obtain or maintain any insurance coverages required under this agreement, the </w:t>
      </w:r>
      <w:r w:rsidR="00E6761F">
        <w:rPr>
          <w:szCs w:val="24"/>
        </w:rPr>
        <w:t>Municipality</w:t>
      </w:r>
      <w:r w:rsidRPr="00A96255">
        <w:rPr>
          <w:szCs w:val="24"/>
        </w:rPr>
        <w:t xml:space="preserve"> may purchase such insurance coverages and charge the expense thereof to the Contractor.</w:t>
      </w:r>
    </w:p>
    <w:p w:rsidR="00BA1093" w:rsidRPr="0088513B" w:rsidRDefault="00A96255" w:rsidP="003026E6">
      <w:pPr>
        <w:pStyle w:val="ListParagraph"/>
        <w:numPr>
          <w:ilvl w:val="0"/>
          <w:numId w:val="22"/>
        </w:numPr>
        <w:spacing w:before="120" w:after="0" w:line="240" w:lineRule="auto"/>
        <w:contextualSpacing w:val="0"/>
        <w:rPr>
          <w:szCs w:val="24"/>
        </w:rPr>
      </w:pPr>
      <w:r>
        <w:rPr>
          <w:b/>
          <w:szCs w:val="24"/>
        </w:rPr>
        <w:t>Hold Harmless</w:t>
      </w:r>
      <w:r w:rsidRPr="00A96255">
        <w:rPr>
          <w:szCs w:val="24"/>
        </w:rPr>
        <w:t>:</w:t>
      </w:r>
      <w:r>
        <w:rPr>
          <w:szCs w:val="24"/>
        </w:rPr>
        <w:t xml:space="preserve">  </w:t>
      </w:r>
      <w:r w:rsidRPr="00A96255">
        <w:rPr>
          <w:szCs w:val="24"/>
        </w:rPr>
        <w:t xml:space="preserve">The Contractor agrees to indemnify, save harmless and defend the </w:t>
      </w:r>
      <w:r w:rsidR="00AF5637" w:rsidRPr="00AF5637">
        <w:rPr>
          <w:szCs w:val="24"/>
          <w:u w:val="single"/>
        </w:rPr>
        <w:t xml:space="preserve">Village of </w:t>
      </w:r>
      <w:r w:rsidRPr="00AF5637">
        <w:rPr>
          <w:szCs w:val="24"/>
          <w:u w:val="single"/>
        </w:rPr>
        <w:t>C</w:t>
      </w:r>
      <w:r w:rsidRPr="00A96255">
        <w:rPr>
          <w:szCs w:val="24"/>
          <w:u w:val="single"/>
        </w:rPr>
        <w:t xml:space="preserve">ary, </w:t>
      </w:r>
      <w:r w:rsidR="00AF5637" w:rsidRPr="00E67133">
        <w:rPr>
          <w:szCs w:val="24"/>
          <w:u w:val="single"/>
        </w:rPr>
        <w:t xml:space="preserve">Village of </w:t>
      </w:r>
      <w:r w:rsidR="00293F04">
        <w:rPr>
          <w:szCs w:val="24"/>
          <w:u w:val="single"/>
        </w:rPr>
        <w:t>Algonquin</w:t>
      </w:r>
      <w:r w:rsidRPr="006D667B">
        <w:rPr>
          <w:szCs w:val="24"/>
          <w:u w:val="single"/>
        </w:rPr>
        <w:t xml:space="preserve">, </w:t>
      </w:r>
      <w:r w:rsidR="00293F04">
        <w:rPr>
          <w:szCs w:val="24"/>
          <w:u w:val="single"/>
        </w:rPr>
        <w:t>City of McHenry, City of Woodstock</w:t>
      </w:r>
      <w:r w:rsidRPr="00640B32">
        <w:rPr>
          <w:szCs w:val="24"/>
        </w:rPr>
        <w:t>, and their respective elected and appointed officials, employees, agents, consultants, attorneys and representatives and each</w:t>
      </w:r>
      <w:r w:rsidRPr="00A96255">
        <w:rPr>
          <w:szCs w:val="24"/>
        </w:rPr>
        <w:t xml:space="preserve"> of them against and hold it and them harmless from any and all lawsuits, claims, injuries, demands, liabilities, losses, and expenses; including court costs and attorney’s fees for or on account of any injury to any person, or any death at any time resulting from such injury, or any damage to property, which may arise or which may be alleged to have arisen out of, or in connection with the work covered by this project. The foregoing indemnity shall apply except if such injury is caused directly by the willful and wanton conduct of the Municipalities its agents, servants, or employees or any other person indemnified hereafter. The obligations of the Contractor under this provision shall not be limited by the limits of any applicable insurance required of the Contractor.</w:t>
      </w:r>
      <w:r w:rsidR="00BA1093">
        <w:rPr>
          <w:szCs w:val="24"/>
        </w:rPr>
        <w:t xml:space="preserve">  </w:t>
      </w:r>
      <w:r w:rsidR="00BA1093" w:rsidRPr="003026E6">
        <w:rPr>
          <w:szCs w:val="24"/>
        </w:rPr>
        <w:t>The indemnification obligations under this paragraph shall not be limited in any way by any limitation on the amount or type of damages, compensation, or benefits payable by or for th</w:t>
      </w:r>
      <w:r w:rsidR="00BA1093" w:rsidRPr="00AF5637">
        <w:rPr>
          <w:szCs w:val="24"/>
        </w:rPr>
        <w:t>e Contractor or any subcontractor under Workers’ Compensation or Disability Benefit Acts or Employee Benefit Acts.</w:t>
      </w:r>
    </w:p>
    <w:p w:rsidR="00A96255" w:rsidRPr="00273275" w:rsidRDefault="00A96255" w:rsidP="00A96255">
      <w:pPr>
        <w:pStyle w:val="ListParagraph"/>
        <w:spacing w:before="120" w:after="0" w:line="240" w:lineRule="auto"/>
        <w:ind w:left="2160" w:firstLine="0"/>
        <w:contextualSpacing w:val="0"/>
        <w:rPr>
          <w:szCs w:val="24"/>
        </w:rPr>
      </w:pPr>
    </w:p>
    <w:p w:rsidR="00EF21B1" w:rsidRPr="00EF21B1" w:rsidRDefault="00C8253A" w:rsidP="00682418">
      <w:pPr>
        <w:keepNext/>
        <w:keepLines/>
        <w:tabs>
          <w:tab w:val="center" w:pos="2383"/>
        </w:tabs>
        <w:spacing w:after="0" w:line="259" w:lineRule="auto"/>
        <w:ind w:left="-15" w:firstLine="0"/>
        <w:outlineLvl w:val="1"/>
        <w:rPr>
          <w:b/>
          <w:szCs w:val="24"/>
          <w:u w:val="single" w:color="000000"/>
        </w:rPr>
      </w:pPr>
      <w:bookmarkStart w:id="7" w:name="_Toc439070620"/>
      <w:r>
        <w:rPr>
          <w:szCs w:val="24"/>
          <w:u w:color="000000"/>
        </w:rPr>
        <w:t>10</w:t>
      </w:r>
      <w:r w:rsidR="00EF21B1" w:rsidRPr="00EF21B1">
        <w:rPr>
          <w:szCs w:val="24"/>
          <w:u w:color="000000"/>
        </w:rPr>
        <w:t xml:space="preserve">. </w:t>
      </w:r>
      <w:r w:rsidR="00EF21B1" w:rsidRPr="00EF21B1">
        <w:rPr>
          <w:szCs w:val="24"/>
          <w:u w:color="000000"/>
        </w:rPr>
        <w:tab/>
      </w:r>
      <w:r w:rsidR="00EF21B1" w:rsidRPr="00EF21B1">
        <w:rPr>
          <w:b/>
          <w:szCs w:val="24"/>
          <w:u w:val="single" w:color="000000"/>
        </w:rPr>
        <w:t>Submission of Bidder's Proposal</w:t>
      </w:r>
      <w:bookmarkEnd w:id="7"/>
      <w:r w:rsidR="00EF21B1" w:rsidRPr="00EF21B1">
        <w:rPr>
          <w:szCs w:val="24"/>
          <w:u w:color="000000"/>
        </w:rPr>
        <w:t xml:space="preserve"> </w:t>
      </w:r>
    </w:p>
    <w:p w:rsidR="00EF21B1" w:rsidRPr="00EF21B1" w:rsidRDefault="00EF21B1" w:rsidP="00682418">
      <w:pPr>
        <w:spacing w:after="0" w:line="259" w:lineRule="auto"/>
        <w:ind w:left="0" w:firstLine="0"/>
        <w:rPr>
          <w:szCs w:val="24"/>
        </w:rPr>
      </w:pPr>
      <w:r w:rsidRPr="00EF21B1">
        <w:rPr>
          <w:szCs w:val="24"/>
        </w:rPr>
        <w:t xml:space="preserve"> </w:t>
      </w:r>
    </w:p>
    <w:p w:rsidR="00EF21B1" w:rsidRPr="00EF21B1" w:rsidRDefault="00EF21B1" w:rsidP="00682418">
      <w:pPr>
        <w:ind w:left="720"/>
        <w:rPr>
          <w:szCs w:val="24"/>
        </w:rPr>
      </w:pPr>
      <w:r w:rsidRPr="00EF21B1">
        <w:rPr>
          <w:szCs w:val="24"/>
        </w:rPr>
        <w:t xml:space="preserve">One copy of each Bidder's Proposal, properly signed, together with all other required documents, shall be enclosed in a sealed envelope or package and shall be addressed and delivered to the place, before the time, and in the manner designated.  All Bidder's Proposals received after the time for the opening of bids specified will be returned unopened. </w:t>
      </w:r>
    </w:p>
    <w:p w:rsidR="00EF21B1" w:rsidRPr="00EF21B1" w:rsidRDefault="00EF21B1" w:rsidP="00682418">
      <w:pPr>
        <w:ind w:left="720"/>
        <w:rPr>
          <w:szCs w:val="24"/>
        </w:rPr>
      </w:pPr>
      <w:r w:rsidRPr="00EF21B1">
        <w:rPr>
          <w:szCs w:val="24"/>
        </w:rPr>
        <w:t xml:space="preserve"> </w:t>
      </w:r>
    </w:p>
    <w:p w:rsidR="00EF21B1" w:rsidRPr="00EF21B1" w:rsidRDefault="00EF21B1" w:rsidP="00682418">
      <w:pPr>
        <w:ind w:left="720"/>
        <w:rPr>
          <w:szCs w:val="24"/>
        </w:rPr>
      </w:pPr>
      <w:r w:rsidRPr="00EF21B1">
        <w:rPr>
          <w:szCs w:val="24"/>
        </w:rPr>
        <w:t xml:space="preserve">Each sealed envelope or package containing a Bidder's Proposal shall be identified as such and shall be marked with the title of the Contract and Bidder's full legal name.  All Addenda will be considered part of each Bidder's Proposal whether attached or not. </w:t>
      </w:r>
    </w:p>
    <w:p w:rsidR="00273275" w:rsidRPr="00EF21B1" w:rsidRDefault="00EF21B1" w:rsidP="00682418">
      <w:pPr>
        <w:spacing w:after="0" w:line="259" w:lineRule="auto"/>
        <w:ind w:left="0" w:firstLine="0"/>
        <w:rPr>
          <w:szCs w:val="24"/>
        </w:rPr>
      </w:pPr>
      <w:r w:rsidRPr="00EF21B1">
        <w:rPr>
          <w:szCs w:val="24"/>
        </w:rPr>
        <w:t xml:space="preserve"> </w:t>
      </w:r>
    </w:p>
    <w:p w:rsidR="00EF21B1" w:rsidRPr="00EF21B1" w:rsidRDefault="00EF21B1" w:rsidP="00682418">
      <w:pPr>
        <w:keepNext/>
        <w:keepLines/>
        <w:tabs>
          <w:tab w:val="center" w:pos="2417"/>
        </w:tabs>
        <w:spacing w:after="0" w:line="259" w:lineRule="auto"/>
        <w:ind w:left="-15" w:firstLine="0"/>
        <w:outlineLvl w:val="0"/>
        <w:rPr>
          <w:b/>
          <w:szCs w:val="24"/>
          <w:u w:val="single" w:color="000000"/>
        </w:rPr>
      </w:pPr>
      <w:bookmarkStart w:id="8" w:name="_Toc439070621"/>
      <w:r w:rsidRPr="00EF21B1">
        <w:rPr>
          <w:szCs w:val="24"/>
          <w:u w:color="000000"/>
        </w:rPr>
        <w:t>1</w:t>
      </w:r>
      <w:r w:rsidR="00C8253A">
        <w:rPr>
          <w:szCs w:val="24"/>
          <w:u w:color="000000"/>
        </w:rPr>
        <w:t>1</w:t>
      </w:r>
      <w:r w:rsidRPr="00EF21B1">
        <w:rPr>
          <w:szCs w:val="24"/>
          <w:u w:color="000000"/>
        </w:rPr>
        <w:t xml:space="preserve">. </w:t>
      </w:r>
      <w:r w:rsidRPr="00EF21B1">
        <w:rPr>
          <w:szCs w:val="24"/>
          <w:u w:color="000000"/>
        </w:rPr>
        <w:tab/>
      </w:r>
      <w:r w:rsidRPr="00EF21B1">
        <w:rPr>
          <w:b/>
          <w:szCs w:val="24"/>
          <w:u w:val="single" w:color="000000"/>
        </w:rPr>
        <w:t>Withdrawal of Bidder's Proposal</w:t>
      </w:r>
      <w:bookmarkEnd w:id="8"/>
      <w:r w:rsidRPr="00EF21B1">
        <w:rPr>
          <w:szCs w:val="24"/>
          <w:u w:color="000000"/>
        </w:rPr>
        <w:t xml:space="preserve"> </w:t>
      </w:r>
    </w:p>
    <w:p w:rsidR="00EF21B1" w:rsidRPr="00EF21B1" w:rsidRDefault="00EF21B1" w:rsidP="00682418">
      <w:pPr>
        <w:spacing w:after="0" w:line="259" w:lineRule="auto"/>
        <w:ind w:left="0" w:firstLine="0"/>
        <w:rPr>
          <w:szCs w:val="24"/>
        </w:rPr>
      </w:pPr>
      <w:r w:rsidRPr="00EF21B1">
        <w:rPr>
          <w:szCs w:val="24"/>
        </w:rPr>
        <w:t xml:space="preserve"> </w:t>
      </w:r>
    </w:p>
    <w:p w:rsidR="00EF21B1" w:rsidRPr="00EF21B1" w:rsidRDefault="00EF21B1" w:rsidP="00682418">
      <w:pPr>
        <w:ind w:left="720"/>
        <w:rPr>
          <w:szCs w:val="24"/>
        </w:rPr>
      </w:pPr>
      <w:r w:rsidRPr="00EF21B1">
        <w:rPr>
          <w:szCs w:val="24"/>
        </w:rPr>
        <w:t xml:space="preserve">Any Bidder's Proposal may be withdrawn at any time prior to the opening of any Bidder's Proposal, provided that a request in writing, executed by Bidder in the manner specified in Section 7 of these General Instructions to Bidders, for the withdrawal of such Bidder's Proposal is filed with Owner prior to the opening of any Bidder's Proposal.  The </w:t>
      </w:r>
      <w:r w:rsidRPr="00EF21B1">
        <w:rPr>
          <w:szCs w:val="24"/>
        </w:rPr>
        <w:lastRenderedPageBreak/>
        <w:t xml:space="preserve">withdrawal of a Bidder's Proposal prior to opening of any Bidder's Proposal will not prejudice the right of Bidder to file a new Bidder's Proposal. </w:t>
      </w:r>
    </w:p>
    <w:p w:rsidR="00EF21B1" w:rsidRPr="00EF21B1" w:rsidRDefault="00EF21B1" w:rsidP="00682418">
      <w:pPr>
        <w:ind w:left="720"/>
        <w:rPr>
          <w:szCs w:val="24"/>
        </w:rPr>
      </w:pPr>
      <w:r w:rsidRPr="00EF21B1">
        <w:rPr>
          <w:szCs w:val="24"/>
        </w:rPr>
        <w:t xml:space="preserve"> </w:t>
      </w:r>
    </w:p>
    <w:p w:rsidR="00EF21B1" w:rsidRPr="00EF21B1" w:rsidRDefault="00EF21B1" w:rsidP="00682418">
      <w:pPr>
        <w:ind w:left="720"/>
        <w:rPr>
          <w:szCs w:val="24"/>
        </w:rPr>
      </w:pPr>
      <w:r w:rsidRPr="00EF21B1">
        <w:rPr>
          <w:szCs w:val="24"/>
        </w:rPr>
        <w:t xml:space="preserve">No Bidder's Proposal shall be withdrawn without the consent of Owner for a period of </w:t>
      </w:r>
      <w:r w:rsidRPr="003026E6">
        <w:rPr>
          <w:szCs w:val="24"/>
        </w:rPr>
        <w:t>sixty (60) days after the opening of any Bidder's Proposal.  Any Bidder's Proposal may be withdrawn at any time following the expiration of said sixty (60) day period, provided that</w:t>
      </w:r>
      <w:r w:rsidR="003026E6" w:rsidRPr="003026E6">
        <w:rPr>
          <w:szCs w:val="24"/>
        </w:rPr>
        <w:t xml:space="preserve"> </w:t>
      </w:r>
      <w:r w:rsidR="003026E6" w:rsidRPr="003026E6">
        <w:rPr>
          <w:rStyle w:val="Strong"/>
          <w:b w:val="0"/>
          <w:i/>
          <w:iCs/>
        </w:rPr>
        <w:t>the Bidder has not been awarded the contract</w:t>
      </w:r>
      <w:r w:rsidR="003026E6">
        <w:rPr>
          <w:rStyle w:val="Strong"/>
          <w:i/>
          <w:iCs/>
        </w:rPr>
        <w:t xml:space="preserve"> </w:t>
      </w:r>
      <w:r w:rsidR="003026E6" w:rsidRPr="003026E6">
        <w:rPr>
          <w:rStyle w:val="Strong"/>
          <w:b w:val="0"/>
          <w:iCs/>
        </w:rPr>
        <w:t>and that</w:t>
      </w:r>
      <w:r w:rsidRPr="003026E6">
        <w:rPr>
          <w:szCs w:val="24"/>
        </w:rPr>
        <w:t xml:space="preserve"> a request in writing, executed by Bidder in the manner specified in</w:t>
      </w:r>
      <w:r w:rsidRPr="00EF21B1">
        <w:rPr>
          <w:szCs w:val="24"/>
        </w:rPr>
        <w:t xml:space="preserve"> Section 7 of these General Instructions to Bidders, for the withdrawal of such Bidder's Proposal is filed with Owner after said sixty (60) day period.  If no such request is filed, the date for acceptance of such Bidder's Proposal shall be deemed to be extended until such a request is filed or until Owner executes a Contract until Owner affirmatively and in writing rejects such Bidder's Proposal. </w:t>
      </w:r>
    </w:p>
    <w:p w:rsidR="003026E6" w:rsidRPr="00EF21B1" w:rsidRDefault="003026E6" w:rsidP="00682418">
      <w:pPr>
        <w:spacing w:after="0" w:line="259" w:lineRule="auto"/>
        <w:ind w:left="0" w:firstLine="0"/>
        <w:rPr>
          <w:szCs w:val="24"/>
        </w:rPr>
      </w:pPr>
    </w:p>
    <w:p w:rsidR="00EF21B1" w:rsidRPr="00EF21B1" w:rsidRDefault="00EF21B1" w:rsidP="00682418">
      <w:pPr>
        <w:keepNext/>
        <w:keepLines/>
        <w:tabs>
          <w:tab w:val="center" w:pos="1954"/>
        </w:tabs>
        <w:spacing w:after="0" w:line="259" w:lineRule="auto"/>
        <w:ind w:left="-15" w:firstLine="0"/>
        <w:outlineLvl w:val="0"/>
        <w:rPr>
          <w:b/>
          <w:szCs w:val="24"/>
          <w:u w:val="single" w:color="000000"/>
        </w:rPr>
      </w:pPr>
      <w:bookmarkStart w:id="9" w:name="_Toc439070622"/>
      <w:r w:rsidRPr="00EF21B1">
        <w:rPr>
          <w:szCs w:val="24"/>
          <w:u w:color="000000"/>
        </w:rPr>
        <w:t>1</w:t>
      </w:r>
      <w:r w:rsidR="00C8253A">
        <w:rPr>
          <w:szCs w:val="24"/>
          <w:u w:color="000000"/>
        </w:rPr>
        <w:t>2</w:t>
      </w:r>
      <w:r w:rsidRPr="00EF21B1">
        <w:rPr>
          <w:szCs w:val="24"/>
          <w:u w:color="000000"/>
        </w:rPr>
        <w:t xml:space="preserve">. </w:t>
      </w:r>
      <w:r w:rsidRPr="00EF21B1">
        <w:rPr>
          <w:szCs w:val="24"/>
          <w:u w:color="000000"/>
        </w:rPr>
        <w:tab/>
      </w:r>
      <w:r w:rsidRPr="00EF21B1">
        <w:rPr>
          <w:b/>
          <w:szCs w:val="24"/>
          <w:u w:val="single" w:color="000000"/>
        </w:rPr>
        <w:t>Qualification of Bidders</w:t>
      </w:r>
      <w:bookmarkEnd w:id="9"/>
      <w:r w:rsidRPr="00EF21B1">
        <w:rPr>
          <w:szCs w:val="24"/>
          <w:u w:color="000000"/>
        </w:rPr>
        <w:t xml:space="preserve"> </w:t>
      </w:r>
    </w:p>
    <w:p w:rsidR="00EF21B1" w:rsidRPr="00EF21B1" w:rsidRDefault="00EF21B1" w:rsidP="00682418">
      <w:pPr>
        <w:spacing w:after="0" w:line="259" w:lineRule="auto"/>
        <w:ind w:left="0" w:firstLine="0"/>
        <w:rPr>
          <w:szCs w:val="24"/>
        </w:rPr>
      </w:pPr>
      <w:r w:rsidRPr="00EF21B1">
        <w:rPr>
          <w:szCs w:val="24"/>
        </w:rPr>
        <w:t xml:space="preserve"> </w:t>
      </w:r>
    </w:p>
    <w:p w:rsidR="00EF21B1" w:rsidRPr="00EF21B1" w:rsidRDefault="00EF21B1" w:rsidP="00682418">
      <w:pPr>
        <w:numPr>
          <w:ilvl w:val="0"/>
          <w:numId w:val="7"/>
        </w:numPr>
        <w:spacing w:line="247" w:lineRule="auto"/>
        <w:ind w:left="1440" w:hanging="540"/>
        <w:contextualSpacing/>
        <w:rPr>
          <w:szCs w:val="24"/>
        </w:rPr>
      </w:pPr>
      <w:r w:rsidRPr="00EF21B1">
        <w:rPr>
          <w:szCs w:val="24"/>
          <w:u w:val="single" w:color="000000"/>
        </w:rPr>
        <w:t>Factors</w:t>
      </w:r>
      <w:r w:rsidRPr="00EF21B1">
        <w:rPr>
          <w:szCs w:val="24"/>
        </w:rPr>
        <w:t xml:space="preserve">.  Owner intends to award the Contract only to a Bidder that furnishes satisfactory evidence that it has the requisite experience, ability, capital, facilities, plant, organization and staffing to enable it to perform the Work successfully and promptly and to complete the Work for the Contract Price and within the Contract Time. </w:t>
      </w:r>
    </w:p>
    <w:p w:rsidR="00EF21B1" w:rsidRPr="00EF21B1" w:rsidRDefault="00EF21B1" w:rsidP="00682418">
      <w:pPr>
        <w:spacing w:after="0" w:line="259" w:lineRule="auto"/>
        <w:ind w:left="1440" w:hanging="540"/>
        <w:rPr>
          <w:szCs w:val="24"/>
        </w:rPr>
      </w:pPr>
      <w:r w:rsidRPr="00EF21B1">
        <w:rPr>
          <w:szCs w:val="24"/>
        </w:rPr>
        <w:t xml:space="preserve"> </w:t>
      </w:r>
    </w:p>
    <w:p w:rsidR="00EF21B1" w:rsidRPr="00EF21B1" w:rsidRDefault="00EF21B1" w:rsidP="00682418">
      <w:pPr>
        <w:numPr>
          <w:ilvl w:val="0"/>
          <w:numId w:val="7"/>
        </w:numPr>
        <w:spacing w:line="247" w:lineRule="auto"/>
        <w:ind w:left="1440" w:hanging="540"/>
        <w:contextualSpacing/>
        <w:rPr>
          <w:szCs w:val="24"/>
        </w:rPr>
      </w:pPr>
      <w:r w:rsidRPr="00EF21B1">
        <w:rPr>
          <w:szCs w:val="24"/>
          <w:u w:val="single" w:color="000000"/>
        </w:rPr>
        <w:t>Additional Information</w:t>
      </w:r>
      <w:r w:rsidRPr="00EF21B1">
        <w:rPr>
          <w:szCs w:val="24"/>
        </w:rPr>
        <w:t xml:space="preserve">.  Owner reserves the right to require from any Bidder, prior to award of the Contract, a detailed statement regarding the business and technical organizations and plant of Bidder that is available for the Work.  Information pertaining to financial resources, experience of personnel, contract defaults, litigation history, and pending construction projects may also be requested. </w:t>
      </w:r>
    </w:p>
    <w:p w:rsidR="00EF21B1" w:rsidRPr="00EF21B1" w:rsidRDefault="00EF21B1" w:rsidP="00682418">
      <w:pPr>
        <w:spacing w:after="0" w:line="259" w:lineRule="auto"/>
        <w:ind w:left="1440" w:hanging="540"/>
        <w:rPr>
          <w:szCs w:val="24"/>
        </w:rPr>
      </w:pPr>
      <w:r w:rsidRPr="00EF21B1">
        <w:rPr>
          <w:szCs w:val="24"/>
        </w:rPr>
        <w:t xml:space="preserve"> </w:t>
      </w:r>
    </w:p>
    <w:p w:rsidR="00EF21B1" w:rsidRDefault="00EF21B1" w:rsidP="00682418">
      <w:pPr>
        <w:numPr>
          <w:ilvl w:val="0"/>
          <w:numId w:val="7"/>
        </w:numPr>
        <w:spacing w:line="247" w:lineRule="auto"/>
        <w:ind w:left="1440" w:hanging="540"/>
        <w:contextualSpacing/>
        <w:rPr>
          <w:szCs w:val="24"/>
        </w:rPr>
      </w:pPr>
      <w:r w:rsidRPr="00EF21B1">
        <w:rPr>
          <w:szCs w:val="24"/>
          <w:u w:val="single" w:color="000000"/>
        </w:rPr>
        <w:t>Final Determination</w:t>
      </w:r>
      <w:r w:rsidRPr="00EF21B1">
        <w:rPr>
          <w:szCs w:val="24"/>
        </w:rPr>
        <w:t xml:space="preserve">.  The final selection of the successful Bidder shall be made on the basis of the amount of the Bidder's Price Proposals, Owner's prior experience with the Bidders, Owner's knowledge of the Bidders' performance on other relevant projects, any additional information submitted by Bidders to satisfy Owner that Bidders are adequately prepared to fulfill the Contract, and all other relevant facts or matters mentioned in the Bid Package or that Owner may legally consider in making its determination. </w:t>
      </w:r>
    </w:p>
    <w:p w:rsidR="003026E6" w:rsidRPr="00EF21B1" w:rsidRDefault="003026E6" w:rsidP="003026E6">
      <w:pPr>
        <w:spacing w:line="247" w:lineRule="auto"/>
        <w:ind w:left="1440" w:firstLine="0"/>
        <w:contextualSpacing/>
        <w:rPr>
          <w:szCs w:val="24"/>
        </w:rPr>
      </w:pPr>
    </w:p>
    <w:p w:rsidR="00EF21B1" w:rsidRPr="00EF21B1" w:rsidRDefault="00EF21B1" w:rsidP="00542DA5">
      <w:pPr>
        <w:spacing w:after="0" w:line="259" w:lineRule="auto"/>
        <w:ind w:left="0" w:firstLine="0"/>
        <w:rPr>
          <w:b/>
          <w:szCs w:val="24"/>
          <w:u w:val="single" w:color="000000"/>
        </w:rPr>
      </w:pPr>
      <w:bookmarkStart w:id="10" w:name="_Toc439070623"/>
      <w:r w:rsidRPr="00EF21B1">
        <w:rPr>
          <w:szCs w:val="24"/>
          <w:u w:color="000000"/>
        </w:rPr>
        <w:t>1</w:t>
      </w:r>
      <w:r w:rsidR="00C8253A">
        <w:rPr>
          <w:szCs w:val="24"/>
          <w:u w:color="000000"/>
        </w:rPr>
        <w:t>3</w:t>
      </w:r>
      <w:r w:rsidRPr="00EF21B1">
        <w:rPr>
          <w:szCs w:val="24"/>
          <w:u w:color="000000"/>
        </w:rPr>
        <w:t xml:space="preserve">. </w:t>
      </w:r>
      <w:r w:rsidRPr="00EF21B1">
        <w:rPr>
          <w:szCs w:val="24"/>
          <w:u w:color="000000"/>
        </w:rPr>
        <w:tab/>
      </w:r>
      <w:r w:rsidRPr="00EF21B1">
        <w:rPr>
          <w:b/>
          <w:szCs w:val="24"/>
          <w:u w:val="single" w:color="000000"/>
        </w:rPr>
        <w:t>Disqualification of Bidders</w:t>
      </w:r>
      <w:bookmarkEnd w:id="10"/>
      <w:r w:rsidRPr="00EF21B1">
        <w:rPr>
          <w:szCs w:val="24"/>
          <w:u w:color="000000"/>
        </w:rPr>
        <w:t xml:space="preserve"> </w:t>
      </w:r>
    </w:p>
    <w:p w:rsidR="00EF21B1" w:rsidRPr="00EF21B1" w:rsidRDefault="00EF21B1" w:rsidP="00682418">
      <w:pPr>
        <w:spacing w:after="0" w:line="259" w:lineRule="auto"/>
        <w:ind w:left="0" w:firstLine="0"/>
        <w:rPr>
          <w:szCs w:val="24"/>
        </w:rPr>
      </w:pPr>
      <w:r w:rsidRPr="00EF21B1">
        <w:rPr>
          <w:szCs w:val="24"/>
        </w:rPr>
        <w:t xml:space="preserve"> </w:t>
      </w:r>
    </w:p>
    <w:p w:rsidR="00EF21B1" w:rsidRPr="00EF21B1" w:rsidRDefault="00EF21B1" w:rsidP="00682418">
      <w:pPr>
        <w:numPr>
          <w:ilvl w:val="0"/>
          <w:numId w:val="8"/>
        </w:numPr>
        <w:spacing w:line="247" w:lineRule="auto"/>
        <w:ind w:left="1440" w:hanging="540"/>
        <w:contextualSpacing/>
        <w:rPr>
          <w:szCs w:val="24"/>
        </w:rPr>
      </w:pPr>
      <w:r w:rsidRPr="00EF21B1">
        <w:rPr>
          <w:szCs w:val="24"/>
          <w:u w:val="single" w:color="000000"/>
        </w:rPr>
        <w:t>More Than One Bidder's Proposal</w:t>
      </w:r>
      <w:r w:rsidRPr="00EF21B1">
        <w:rPr>
          <w:szCs w:val="24"/>
        </w:rPr>
        <w:t xml:space="preserve">.  No more than one Bidder's Proposal for the Work described in the Contract shall be considered from any single corporation, partnership, individual or joint venture, whether under the same or different names and whether or not in conjunction with any other corporation, partnership, individual or joint venture.  Reasonable grounds for believing that any corporation, partnership, individual or joint venture is interested in more than one Bidder's Proposal for the Work may cause the rejection of all Bidder's Proposals </w:t>
      </w:r>
      <w:r w:rsidRPr="00EF21B1">
        <w:rPr>
          <w:szCs w:val="24"/>
        </w:rPr>
        <w:lastRenderedPageBreak/>
        <w:t xml:space="preserve">in which such corporation, partnership, individual or joint venture is interested.  Nothing contained in this Subsection 12A shall prohibit any single corporation, partnership, individual or joint venture, whether under the same or different names and whether or not in conjunction with any other corporation, partnership, individual or joint venture, from submitting a bid or quoting prices to more than one Bidder for equipment, materials and supplies or labor to be furnished as a subcontractor or supplier. </w:t>
      </w:r>
    </w:p>
    <w:p w:rsidR="00EF21B1" w:rsidRPr="00EF21B1" w:rsidRDefault="00EF21B1" w:rsidP="00682418">
      <w:pPr>
        <w:spacing w:after="0" w:line="259" w:lineRule="auto"/>
        <w:ind w:left="1440" w:hanging="540"/>
        <w:rPr>
          <w:szCs w:val="24"/>
        </w:rPr>
      </w:pPr>
      <w:r w:rsidRPr="00EF21B1">
        <w:rPr>
          <w:szCs w:val="24"/>
        </w:rPr>
        <w:t xml:space="preserve"> </w:t>
      </w:r>
    </w:p>
    <w:p w:rsidR="00EF21B1" w:rsidRPr="00EF21B1" w:rsidRDefault="00EF21B1" w:rsidP="00682418">
      <w:pPr>
        <w:numPr>
          <w:ilvl w:val="0"/>
          <w:numId w:val="8"/>
        </w:numPr>
        <w:spacing w:line="247" w:lineRule="auto"/>
        <w:ind w:left="1440" w:hanging="540"/>
        <w:contextualSpacing/>
        <w:rPr>
          <w:szCs w:val="24"/>
        </w:rPr>
      </w:pPr>
      <w:r w:rsidRPr="00EF21B1">
        <w:rPr>
          <w:szCs w:val="24"/>
          <w:u w:val="single" w:color="000000"/>
        </w:rPr>
        <w:t>Collusion</w:t>
      </w:r>
      <w:r w:rsidRPr="00EF21B1">
        <w:rPr>
          <w:szCs w:val="24"/>
        </w:rPr>
        <w:t xml:space="preserve">.  If there are reasonable grounds for believing that collusion exists among any Bidders, all Bidder's Proposals of the participants in such collusion will not be considered. </w:t>
      </w:r>
    </w:p>
    <w:p w:rsidR="00EF21B1" w:rsidRPr="00EF21B1" w:rsidRDefault="00EF21B1" w:rsidP="00682418">
      <w:pPr>
        <w:spacing w:after="0" w:line="259" w:lineRule="auto"/>
        <w:ind w:left="1440" w:hanging="540"/>
        <w:rPr>
          <w:szCs w:val="24"/>
        </w:rPr>
      </w:pPr>
      <w:r w:rsidRPr="00EF21B1">
        <w:rPr>
          <w:szCs w:val="24"/>
        </w:rPr>
        <w:t xml:space="preserve"> </w:t>
      </w:r>
    </w:p>
    <w:p w:rsidR="00EF21B1" w:rsidRPr="00EF21B1" w:rsidRDefault="00EF21B1" w:rsidP="00682418">
      <w:pPr>
        <w:numPr>
          <w:ilvl w:val="0"/>
          <w:numId w:val="8"/>
        </w:numPr>
        <w:spacing w:line="247" w:lineRule="auto"/>
        <w:ind w:left="1440" w:hanging="540"/>
        <w:contextualSpacing/>
        <w:rPr>
          <w:szCs w:val="24"/>
        </w:rPr>
      </w:pPr>
      <w:r w:rsidRPr="00EF21B1">
        <w:rPr>
          <w:szCs w:val="24"/>
          <w:u w:val="single" w:color="000000"/>
        </w:rPr>
        <w:t>Default</w:t>
      </w:r>
      <w:r w:rsidRPr="00EF21B1">
        <w:rPr>
          <w:szCs w:val="24"/>
        </w:rPr>
        <w:t xml:space="preserve">.  If a Bidder is or has been in default on a contract with Owner or in the payment of monies due Owner, its Bidder's Proposal will not be considered. </w:t>
      </w:r>
    </w:p>
    <w:p w:rsidR="00EF21B1" w:rsidRPr="00EF21B1" w:rsidRDefault="00EF21B1" w:rsidP="00682418">
      <w:pPr>
        <w:spacing w:after="0" w:line="259" w:lineRule="auto"/>
        <w:ind w:left="0" w:firstLine="0"/>
        <w:rPr>
          <w:szCs w:val="24"/>
        </w:rPr>
      </w:pPr>
      <w:r w:rsidRPr="00EF21B1">
        <w:rPr>
          <w:szCs w:val="24"/>
        </w:rPr>
        <w:t xml:space="preserve"> </w:t>
      </w:r>
    </w:p>
    <w:p w:rsidR="00EF21B1" w:rsidRPr="00EF21B1" w:rsidRDefault="00EF21B1" w:rsidP="00682418">
      <w:pPr>
        <w:keepNext/>
        <w:keepLines/>
        <w:tabs>
          <w:tab w:val="center" w:pos="1693"/>
        </w:tabs>
        <w:spacing w:after="0" w:line="259" w:lineRule="auto"/>
        <w:ind w:left="-15" w:firstLine="0"/>
        <w:outlineLvl w:val="0"/>
        <w:rPr>
          <w:b/>
          <w:szCs w:val="24"/>
          <w:u w:val="single" w:color="000000"/>
        </w:rPr>
      </w:pPr>
      <w:bookmarkStart w:id="11" w:name="_Toc439070624"/>
      <w:r w:rsidRPr="00EF21B1">
        <w:rPr>
          <w:szCs w:val="24"/>
          <w:u w:color="000000"/>
        </w:rPr>
        <w:t>1</w:t>
      </w:r>
      <w:r w:rsidR="00C8253A">
        <w:rPr>
          <w:szCs w:val="24"/>
          <w:u w:color="000000"/>
        </w:rPr>
        <w:t>4</w:t>
      </w:r>
      <w:r w:rsidRPr="00EF21B1">
        <w:rPr>
          <w:szCs w:val="24"/>
          <w:u w:color="000000"/>
        </w:rPr>
        <w:t xml:space="preserve">. </w:t>
      </w:r>
      <w:r w:rsidRPr="00EF21B1">
        <w:rPr>
          <w:szCs w:val="24"/>
          <w:u w:color="000000"/>
        </w:rPr>
        <w:tab/>
      </w:r>
      <w:r w:rsidRPr="00EF21B1">
        <w:rPr>
          <w:b/>
          <w:szCs w:val="24"/>
          <w:u w:val="single" w:color="000000"/>
        </w:rPr>
        <w:t>Award of Contract</w:t>
      </w:r>
      <w:bookmarkEnd w:id="11"/>
      <w:r w:rsidRPr="00EF21B1">
        <w:rPr>
          <w:szCs w:val="24"/>
          <w:u w:color="000000"/>
        </w:rPr>
        <w:t xml:space="preserve"> </w:t>
      </w:r>
    </w:p>
    <w:p w:rsidR="00EF21B1" w:rsidRPr="00EF21B1" w:rsidRDefault="00EF21B1" w:rsidP="00682418">
      <w:pPr>
        <w:spacing w:after="0" w:line="259" w:lineRule="auto"/>
        <w:ind w:left="0" w:firstLine="0"/>
        <w:rPr>
          <w:szCs w:val="24"/>
        </w:rPr>
      </w:pPr>
      <w:r w:rsidRPr="00EF21B1">
        <w:rPr>
          <w:szCs w:val="24"/>
        </w:rPr>
        <w:t xml:space="preserve"> </w:t>
      </w:r>
    </w:p>
    <w:p w:rsidR="00EF21B1" w:rsidRPr="00EF21B1" w:rsidRDefault="00EF21B1" w:rsidP="00682418">
      <w:pPr>
        <w:numPr>
          <w:ilvl w:val="0"/>
          <w:numId w:val="9"/>
        </w:numPr>
        <w:spacing w:line="247" w:lineRule="auto"/>
        <w:ind w:left="1440" w:hanging="540"/>
        <w:contextualSpacing/>
        <w:rPr>
          <w:szCs w:val="24"/>
        </w:rPr>
      </w:pPr>
      <w:r w:rsidRPr="00EF21B1">
        <w:rPr>
          <w:szCs w:val="24"/>
          <w:u w:val="single" w:color="000000"/>
        </w:rPr>
        <w:t>Reservation of Rights</w:t>
      </w:r>
      <w:r w:rsidRPr="00EF21B1">
        <w:rPr>
          <w:szCs w:val="24"/>
        </w:rPr>
        <w:t xml:space="preserve">.  Owner reserves the right to accept the Bidder's Proposal that is, in its judgment, the best and most favorable to the interests of Owner and the public; to reject the low Price Proposal; to accept any item of any Bidder's Proposal; to reject any and all Bidder's Proposals; to accept and incorporate corrections, clarifications or modifications following the opening of the Bidder's Proposals when to do so would not, in Owner's opinion, prejudice the bidding process or create any improper advantage to any Bidder; and to waive irregularities and informalities in the bidding process or in any Bidder's Proposal submitted; provided, however, that the waiver of any prior defect or informality shall not be considered a waiver of any future or similar defects or informalities, and Bidders should not rely upon, or anticipate, such waivers in submitting their Bidder's Proposals. </w:t>
      </w:r>
    </w:p>
    <w:p w:rsidR="00EF21B1" w:rsidRPr="00EF21B1" w:rsidRDefault="00EF21B1" w:rsidP="00682418">
      <w:pPr>
        <w:spacing w:after="0" w:line="259" w:lineRule="auto"/>
        <w:ind w:left="1440" w:hanging="540"/>
        <w:rPr>
          <w:szCs w:val="24"/>
        </w:rPr>
      </w:pPr>
      <w:r w:rsidRPr="00EF21B1">
        <w:rPr>
          <w:szCs w:val="24"/>
        </w:rPr>
        <w:t xml:space="preserve"> </w:t>
      </w:r>
    </w:p>
    <w:p w:rsidR="00EF21B1" w:rsidRPr="00EF21B1" w:rsidRDefault="00EF21B1" w:rsidP="00682418">
      <w:pPr>
        <w:numPr>
          <w:ilvl w:val="0"/>
          <w:numId w:val="9"/>
        </w:numPr>
        <w:spacing w:line="247" w:lineRule="auto"/>
        <w:ind w:left="1440" w:hanging="540"/>
        <w:contextualSpacing/>
        <w:rPr>
          <w:szCs w:val="24"/>
        </w:rPr>
      </w:pPr>
      <w:r w:rsidRPr="00EF21B1">
        <w:rPr>
          <w:szCs w:val="24"/>
          <w:u w:val="single" w:color="000000"/>
        </w:rPr>
        <w:t>Firm Offers</w:t>
      </w:r>
      <w:r w:rsidRPr="00EF21B1">
        <w:rPr>
          <w:szCs w:val="24"/>
        </w:rPr>
        <w:t xml:space="preserve">.  All Bidder's Proposals are firm offers to enter into the Contract and no Bidder's Proposals shall be deemed rejected, notwithstanding acceptance of any other Bidder's Proposal, until the Contract has been executed by both Owner and the successful Bidder or until Owner affirmatively and in writing rejects such Bidder's Proposal </w:t>
      </w:r>
    </w:p>
    <w:p w:rsidR="00EF21B1" w:rsidRPr="00EF21B1" w:rsidRDefault="00EF21B1" w:rsidP="00682418">
      <w:pPr>
        <w:spacing w:after="0" w:line="259" w:lineRule="auto"/>
        <w:ind w:left="1440" w:hanging="540"/>
        <w:rPr>
          <w:szCs w:val="24"/>
        </w:rPr>
      </w:pPr>
      <w:r w:rsidRPr="00EF21B1">
        <w:rPr>
          <w:szCs w:val="24"/>
        </w:rPr>
        <w:t xml:space="preserve"> </w:t>
      </w:r>
    </w:p>
    <w:p w:rsidR="00EF21B1" w:rsidRDefault="00EF21B1" w:rsidP="00682418">
      <w:pPr>
        <w:numPr>
          <w:ilvl w:val="0"/>
          <w:numId w:val="9"/>
        </w:numPr>
        <w:spacing w:line="247" w:lineRule="auto"/>
        <w:ind w:left="1440" w:hanging="540"/>
        <w:contextualSpacing/>
        <w:rPr>
          <w:szCs w:val="24"/>
        </w:rPr>
      </w:pPr>
      <w:r w:rsidRPr="00EF21B1">
        <w:rPr>
          <w:szCs w:val="24"/>
          <w:u w:val="single" w:color="000000"/>
        </w:rPr>
        <w:t>Time of Award</w:t>
      </w:r>
      <w:r w:rsidRPr="00EF21B1">
        <w:rPr>
          <w:szCs w:val="24"/>
        </w:rPr>
        <w:t>.  It is expected that the award of the Contract, if it is awarded, will be made within sixty (60) days following the opening of the Bidder's Proposals.  Should administrative difficulties be encountered after the opening of the Bidder's Proposals, including the annulment of any award, that may delay an award or subsequent award beyond such sixty (60) day period, Owner may accept any Bidder's Proposal for which the date for acceptance has been extended as provided in Section 10 of these General Instructions to Bidders in order to avoid the need for re</w:t>
      </w:r>
      <w:r w:rsidR="000C6245">
        <w:rPr>
          <w:szCs w:val="24"/>
        </w:rPr>
        <w:t>-</w:t>
      </w:r>
      <w:r w:rsidRPr="00EF21B1">
        <w:rPr>
          <w:szCs w:val="24"/>
        </w:rPr>
        <w:t xml:space="preserve">advertisement.  No Bidder shall be under any obligation to extend the date for acceptance of its Bidder's Proposal.  Failure of one or more of the </w:t>
      </w:r>
      <w:r w:rsidRPr="00EF21B1">
        <w:rPr>
          <w:szCs w:val="24"/>
        </w:rPr>
        <w:lastRenderedPageBreak/>
        <w:t xml:space="preserve">Bidders or their sureties to extend the date for acceptance of its Bidder's Proposal shall not prejudice the right of Owner to accept any Bidder's Proposal for which the date for acceptance has been extended. </w:t>
      </w:r>
    </w:p>
    <w:p w:rsidR="00EF21B1" w:rsidRPr="00EF21B1" w:rsidRDefault="00EF21B1" w:rsidP="00682418">
      <w:pPr>
        <w:spacing w:after="0" w:line="259" w:lineRule="auto"/>
        <w:ind w:left="1440" w:firstLine="0"/>
        <w:rPr>
          <w:szCs w:val="24"/>
        </w:rPr>
      </w:pPr>
      <w:r w:rsidRPr="00EF21B1">
        <w:rPr>
          <w:szCs w:val="24"/>
        </w:rPr>
        <w:t xml:space="preserve"> </w:t>
      </w:r>
    </w:p>
    <w:p w:rsidR="00EF21B1" w:rsidRPr="00EF21B1" w:rsidRDefault="00EF21B1" w:rsidP="00682418">
      <w:pPr>
        <w:keepNext/>
        <w:keepLines/>
        <w:tabs>
          <w:tab w:val="center" w:pos="2865"/>
        </w:tabs>
        <w:spacing w:after="0" w:line="259" w:lineRule="auto"/>
        <w:ind w:left="-15" w:firstLine="0"/>
        <w:outlineLvl w:val="0"/>
        <w:rPr>
          <w:b/>
          <w:szCs w:val="24"/>
          <w:u w:val="single" w:color="000000"/>
        </w:rPr>
      </w:pPr>
      <w:bookmarkStart w:id="12" w:name="_Toc439070625"/>
      <w:r w:rsidRPr="00EF21B1">
        <w:rPr>
          <w:szCs w:val="24"/>
          <w:u w:color="000000"/>
        </w:rPr>
        <w:t>1</w:t>
      </w:r>
      <w:r w:rsidR="00C8253A">
        <w:rPr>
          <w:szCs w:val="24"/>
          <w:u w:color="000000"/>
        </w:rPr>
        <w:t>5</w:t>
      </w:r>
      <w:r w:rsidRPr="00EF21B1">
        <w:rPr>
          <w:szCs w:val="24"/>
          <w:u w:color="000000"/>
        </w:rPr>
        <w:t xml:space="preserve">. </w:t>
      </w:r>
      <w:r w:rsidRPr="00EF21B1">
        <w:rPr>
          <w:szCs w:val="24"/>
          <w:u w:color="000000"/>
        </w:rPr>
        <w:tab/>
      </w:r>
      <w:r w:rsidRPr="00EF21B1">
        <w:rPr>
          <w:b/>
          <w:szCs w:val="24"/>
          <w:u w:val="single" w:color="000000"/>
        </w:rPr>
        <w:t>Notice of Award; Effective Date of Award</w:t>
      </w:r>
      <w:bookmarkEnd w:id="12"/>
      <w:r w:rsidRPr="00EF21B1">
        <w:rPr>
          <w:szCs w:val="24"/>
          <w:u w:color="000000"/>
        </w:rPr>
        <w:t xml:space="preserve"> </w:t>
      </w:r>
    </w:p>
    <w:p w:rsidR="00EF21B1" w:rsidRPr="00EF21B1" w:rsidRDefault="00EF21B1" w:rsidP="00682418">
      <w:pPr>
        <w:spacing w:after="0" w:line="259" w:lineRule="auto"/>
        <w:ind w:left="0" w:firstLine="0"/>
        <w:rPr>
          <w:szCs w:val="24"/>
        </w:rPr>
      </w:pPr>
      <w:r w:rsidRPr="00EF21B1">
        <w:rPr>
          <w:szCs w:val="24"/>
        </w:rPr>
        <w:t xml:space="preserve"> </w:t>
      </w:r>
    </w:p>
    <w:p w:rsidR="00EF21B1" w:rsidRPr="00EF21B1" w:rsidRDefault="00EF21B1" w:rsidP="00682418">
      <w:pPr>
        <w:ind w:left="720"/>
        <w:rPr>
          <w:szCs w:val="24"/>
        </w:rPr>
      </w:pPr>
      <w:r w:rsidRPr="00EF21B1">
        <w:rPr>
          <w:szCs w:val="24"/>
        </w:rPr>
        <w:t xml:space="preserve">If the Contract is awarded by Owner, such award shall be effective when a Notice of Award in the form included in the Bid Package has been delivered to the successful Bidder (“Effective Date of Award”).  Owner will prepare five (5) copies of the Contract based upon Bidder's Proposal and will submit them to the successful Bidder with the Notice of Award. </w:t>
      </w:r>
    </w:p>
    <w:p w:rsidR="00EF21B1" w:rsidRPr="00EF21B1" w:rsidRDefault="00EF21B1" w:rsidP="00682418">
      <w:pPr>
        <w:spacing w:after="0" w:line="259" w:lineRule="auto"/>
        <w:ind w:left="0" w:firstLine="0"/>
        <w:rPr>
          <w:szCs w:val="24"/>
        </w:rPr>
      </w:pPr>
      <w:r w:rsidRPr="00EF21B1">
        <w:rPr>
          <w:szCs w:val="24"/>
        </w:rPr>
        <w:t xml:space="preserve"> </w:t>
      </w:r>
    </w:p>
    <w:p w:rsidR="00EF21B1" w:rsidRPr="00EF21B1" w:rsidRDefault="00EF21B1" w:rsidP="00682418">
      <w:pPr>
        <w:keepNext/>
        <w:keepLines/>
        <w:tabs>
          <w:tab w:val="center" w:pos="1726"/>
        </w:tabs>
        <w:spacing w:after="0" w:line="259" w:lineRule="auto"/>
        <w:ind w:left="-15" w:firstLine="0"/>
        <w:outlineLvl w:val="0"/>
        <w:rPr>
          <w:b/>
          <w:szCs w:val="24"/>
          <w:u w:val="single" w:color="000000"/>
        </w:rPr>
      </w:pPr>
      <w:bookmarkStart w:id="13" w:name="_Toc439070626"/>
      <w:r w:rsidRPr="00EF21B1">
        <w:rPr>
          <w:szCs w:val="24"/>
          <w:u w:color="000000"/>
        </w:rPr>
        <w:t>1</w:t>
      </w:r>
      <w:r w:rsidR="00C8253A">
        <w:rPr>
          <w:szCs w:val="24"/>
          <w:u w:color="000000"/>
        </w:rPr>
        <w:t>6</w:t>
      </w:r>
      <w:r w:rsidRPr="00EF21B1">
        <w:rPr>
          <w:szCs w:val="24"/>
          <w:u w:color="000000"/>
        </w:rPr>
        <w:t xml:space="preserve">. </w:t>
      </w:r>
      <w:r w:rsidRPr="00EF21B1">
        <w:rPr>
          <w:szCs w:val="24"/>
          <w:u w:color="000000"/>
        </w:rPr>
        <w:tab/>
      </w:r>
      <w:r w:rsidRPr="00EF21B1">
        <w:rPr>
          <w:b/>
          <w:szCs w:val="24"/>
          <w:u w:val="single" w:color="000000"/>
        </w:rPr>
        <w:t>Closing of Contract</w:t>
      </w:r>
      <w:bookmarkEnd w:id="13"/>
      <w:r w:rsidRPr="00EF21B1">
        <w:rPr>
          <w:szCs w:val="24"/>
          <w:u w:color="000000"/>
        </w:rPr>
        <w:t xml:space="preserve"> </w:t>
      </w:r>
    </w:p>
    <w:p w:rsidR="00EF21B1" w:rsidRPr="00EF21B1" w:rsidRDefault="00EF21B1" w:rsidP="00682418">
      <w:pPr>
        <w:spacing w:after="0" w:line="259" w:lineRule="auto"/>
        <w:ind w:left="0" w:firstLine="0"/>
        <w:rPr>
          <w:szCs w:val="24"/>
        </w:rPr>
      </w:pPr>
      <w:r w:rsidRPr="00EF21B1">
        <w:rPr>
          <w:szCs w:val="24"/>
        </w:rPr>
        <w:t xml:space="preserve"> </w:t>
      </w:r>
    </w:p>
    <w:p w:rsidR="00EF21B1" w:rsidRPr="00EF21B1" w:rsidRDefault="00EF21B1" w:rsidP="00682418">
      <w:pPr>
        <w:numPr>
          <w:ilvl w:val="0"/>
          <w:numId w:val="10"/>
        </w:numPr>
        <w:spacing w:line="247" w:lineRule="auto"/>
        <w:ind w:left="1440" w:hanging="540"/>
        <w:contextualSpacing/>
        <w:rPr>
          <w:szCs w:val="24"/>
        </w:rPr>
      </w:pPr>
      <w:r w:rsidRPr="00EF21B1">
        <w:rPr>
          <w:szCs w:val="24"/>
          <w:u w:val="single" w:color="000000"/>
        </w:rPr>
        <w:t>Closing Date</w:t>
      </w:r>
      <w:r w:rsidRPr="00EF21B1">
        <w:rPr>
          <w:szCs w:val="24"/>
        </w:rPr>
        <w:t xml:space="preserve">.  Unless otherwise stated in the Notice of Award, the successful Bidder shall satisfactorily complete all Conditions Precedent to Closing before, and the Contract and all related documents shall be executed, submitted and exchanged by Owner and Bidder (“Closing”) on, the tenth day following the Effective Date of Award or within such extended period as Owner may, in the exercise of its sole discretion, authorize in writing after issuance of the Notice of Award (“Closing Date”). </w:t>
      </w:r>
    </w:p>
    <w:p w:rsidR="00EF21B1" w:rsidRPr="00EF21B1" w:rsidRDefault="00EF21B1" w:rsidP="00682418">
      <w:pPr>
        <w:spacing w:line="247" w:lineRule="auto"/>
        <w:ind w:left="1440" w:hanging="540"/>
        <w:contextualSpacing/>
        <w:rPr>
          <w:szCs w:val="24"/>
        </w:rPr>
      </w:pPr>
    </w:p>
    <w:p w:rsidR="00EF21B1" w:rsidRPr="00EF21B1" w:rsidRDefault="00EF21B1" w:rsidP="00682418">
      <w:pPr>
        <w:numPr>
          <w:ilvl w:val="0"/>
          <w:numId w:val="10"/>
        </w:numPr>
        <w:spacing w:line="247" w:lineRule="auto"/>
        <w:ind w:left="1440" w:hanging="540"/>
        <w:contextualSpacing/>
        <w:rPr>
          <w:szCs w:val="24"/>
        </w:rPr>
      </w:pPr>
      <w:r w:rsidRPr="00EF21B1">
        <w:rPr>
          <w:szCs w:val="24"/>
          <w:u w:val="single" w:color="000000"/>
        </w:rPr>
        <w:t>Conditions Precedent to Closing</w:t>
      </w:r>
      <w:r w:rsidRPr="00EF21B1">
        <w:rPr>
          <w:szCs w:val="24"/>
        </w:rPr>
        <w:t xml:space="preserve">.  On or before the Closing Date, the successful Bidder shall:  (1) sign (see Section 7), date as of the Closing Date, and submit to Owner all five copies of the Contract, the Contractor's Certification, and all other required documentation related to the Contract on or before the Closing Date; and (2) submit five executed copies of all required Bonds dated as of the Closing Date and all certificates and policies of insurance required by the Bid Package. </w:t>
      </w:r>
    </w:p>
    <w:p w:rsidR="00EF21B1" w:rsidRPr="00EF21B1" w:rsidRDefault="00EF21B1" w:rsidP="00682418">
      <w:pPr>
        <w:spacing w:after="0" w:line="259" w:lineRule="auto"/>
        <w:ind w:left="1440" w:hanging="540"/>
        <w:rPr>
          <w:szCs w:val="24"/>
        </w:rPr>
      </w:pPr>
      <w:r w:rsidRPr="00EF21B1">
        <w:rPr>
          <w:szCs w:val="24"/>
        </w:rPr>
        <w:t xml:space="preserve"> </w:t>
      </w:r>
    </w:p>
    <w:p w:rsidR="00EF21B1" w:rsidRPr="00EF21B1" w:rsidRDefault="00EF21B1" w:rsidP="00682418">
      <w:pPr>
        <w:ind w:left="1440" w:firstLine="0"/>
        <w:rPr>
          <w:szCs w:val="24"/>
        </w:rPr>
      </w:pPr>
      <w:r w:rsidRPr="00EF21B1">
        <w:rPr>
          <w:szCs w:val="24"/>
        </w:rPr>
        <w:t xml:space="preserve">Failure to timely execute or submit any of the aforesaid documents shall be grounds for the imposition of liquidated damages as more specifically set forth in Section 8 above.  If the submitted documents or any of them fail to comply with these General Instructions to Bidders or the Contract or are not timely executed and submitted, Owner may, in its sole discretion, annul the award or allow the successful Bidder an opportunity to correct the deficiencies. </w:t>
      </w:r>
    </w:p>
    <w:p w:rsidR="00EF21B1" w:rsidRPr="00EF21B1" w:rsidRDefault="00EF21B1" w:rsidP="00682418">
      <w:pPr>
        <w:spacing w:after="0" w:line="259" w:lineRule="auto"/>
        <w:ind w:left="1440" w:hanging="540"/>
        <w:rPr>
          <w:szCs w:val="24"/>
        </w:rPr>
      </w:pPr>
      <w:r w:rsidRPr="00EF21B1">
        <w:rPr>
          <w:szCs w:val="24"/>
        </w:rPr>
        <w:t xml:space="preserve"> </w:t>
      </w:r>
    </w:p>
    <w:p w:rsidR="00EF21B1" w:rsidRPr="00EF21B1" w:rsidRDefault="00EF21B1" w:rsidP="00682418">
      <w:pPr>
        <w:ind w:left="1440" w:firstLine="0"/>
        <w:rPr>
          <w:szCs w:val="24"/>
        </w:rPr>
      </w:pPr>
      <w:r w:rsidRPr="00EF21B1">
        <w:rPr>
          <w:szCs w:val="24"/>
        </w:rPr>
        <w:t xml:space="preserve">In no event will Owner execute the Contract until any and all such deficiencies have been cured or Owner has received adequate assurances, as determined by Owner, of complete and prompt performance. </w:t>
      </w:r>
    </w:p>
    <w:p w:rsidR="00EF21B1" w:rsidRPr="00EF21B1" w:rsidRDefault="00EF21B1" w:rsidP="00682418">
      <w:pPr>
        <w:spacing w:after="0" w:line="259" w:lineRule="auto"/>
        <w:ind w:left="1440" w:hanging="540"/>
        <w:rPr>
          <w:szCs w:val="24"/>
        </w:rPr>
      </w:pPr>
      <w:r w:rsidRPr="00EF21B1">
        <w:rPr>
          <w:szCs w:val="24"/>
        </w:rPr>
        <w:t xml:space="preserve"> </w:t>
      </w:r>
    </w:p>
    <w:p w:rsidR="00EF21B1" w:rsidRPr="00EF21B1" w:rsidRDefault="00EF21B1" w:rsidP="00682418">
      <w:pPr>
        <w:numPr>
          <w:ilvl w:val="0"/>
          <w:numId w:val="10"/>
        </w:numPr>
        <w:spacing w:line="247" w:lineRule="auto"/>
        <w:ind w:left="1440" w:hanging="540"/>
        <w:contextualSpacing/>
        <w:rPr>
          <w:szCs w:val="24"/>
        </w:rPr>
      </w:pPr>
      <w:r w:rsidRPr="00EF21B1">
        <w:rPr>
          <w:szCs w:val="24"/>
          <w:u w:val="single" w:color="000000"/>
        </w:rPr>
        <w:t>Closing</w:t>
      </w:r>
      <w:r w:rsidRPr="00EF21B1">
        <w:rPr>
          <w:szCs w:val="24"/>
        </w:rPr>
        <w:t xml:space="preserve">.  At the Closing, and provided that all documents required to be submitted prior to or at the Closing have been reviewed and determined by Owner to be in compliance with these General Instructions to Bidders and the Contract, or assurances of complete and prompt performance satisfactory to Owner have been received, Owner shall execute all copies of the Contract, retain three copies </w:t>
      </w:r>
      <w:r w:rsidRPr="00EF21B1">
        <w:rPr>
          <w:szCs w:val="24"/>
        </w:rPr>
        <w:lastRenderedPageBreak/>
        <w:t xml:space="preserve">of the completed Contract, and tender two copies to the successful Bidder at the Closing.  The successful Bidder shall tender one copy to its surety company or companies.  The successful Bidder or its agent shall be present at the Closing. </w:t>
      </w:r>
    </w:p>
    <w:p w:rsidR="00EF21B1" w:rsidRPr="00EF21B1" w:rsidRDefault="00EF21B1" w:rsidP="00682418">
      <w:pPr>
        <w:spacing w:after="0" w:line="259" w:lineRule="auto"/>
        <w:ind w:left="1440" w:hanging="540"/>
        <w:rPr>
          <w:szCs w:val="24"/>
        </w:rPr>
      </w:pPr>
      <w:r w:rsidRPr="00EF21B1">
        <w:rPr>
          <w:szCs w:val="24"/>
        </w:rPr>
        <w:t xml:space="preserve"> </w:t>
      </w:r>
    </w:p>
    <w:p w:rsidR="00EF21B1" w:rsidRPr="00EF21B1" w:rsidRDefault="00EF21B1" w:rsidP="00682418">
      <w:pPr>
        <w:keepNext/>
        <w:keepLines/>
        <w:tabs>
          <w:tab w:val="center" w:pos="1534"/>
        </w:tabs>
        <w:spacing w:after="0" w:line="259" w:lineRule="auto"/>
        <w:ind w:left="-15" w:firstLine="0"/>
        <w:outlineLvl w:val="0"/>
        <w:rPr>
          <w:b/>
          <w:szCs w:val="24"/>
          <w:u w:val="single" w:color="000000"/>
        </w:rPr>
      </w:pPr>
      <w:bookmarkStart w:id="14" w:name="_Toc439070627"/>
      <w:r w:rsidRPr="00EF21B1">
        <w:rPr>
          <w:szCs w:val="24"/>
          <w:u w:color="000000"/>
        </w:rPr>
        <w:t>1</w:t>
      </w:r>
      <w:r w:rsidR="00C8253A">
        <w:rPr>
          <w:szCs w:val="24"/>
          <w:u w:color="000000"/>
        </w:rPr>
        <w:t>7</w:t>
      </w:r>
      <w:r w:rsidRPr="00EF21B1">
        <w:rPr>
          <w:szCs w:val="24"/>
          <w:u w:color="000000"/>
        </w:rPr>
        <w:t xml:space="preserve">. </w:t>
      </w:r>
      <w:r w:rsidRPr="00EF21B1">
        <w:rPr>
          <w:szCs w:val="24"/>
          <w:u w:color="000000"/>
        </w:rPr>
        <w:tab/>
      </w:r>
      <w:r w:rsidRPr="00EF21B1">
        <w:rPr>
          <w:b/>
          <w:szCs w:val="24"/>
          <w:u w:val="single" w:color="000000"/>
        </w:rPr>
        <w:t>Failure to Close</w:t>
      </w:r>
      <w:bookmarkEnd w:id="14"/>
      <w:r w:rsidRPr="00EF21B1">
        <w:rPr>
          <w:szCs w:val="24"/>
          <w:u w:color="000000"/>
        </w:rPr>
        <w:t xml:space="preserve"> </w:t>
      </w:r>
    </w:p>
    <w:p w:rsidR="00EF21B1" w:rsidRPr="00EF21B1" w:rsidRDefault="00EF21B1" w:rsidP="00682418">
      <w:pPr>
        <w:spacing w:after="0" w:line="259" w:lineRule="auto"/>
        <w:ind w:left="0" w:firstLine="0"/>
        <w:rPr>
          <w:szCs w:val="24"/>
        </w:rPr>
      </w:pPr>
      <w:r w:rsidRPr="00EF21B1">
        <w:rPr>
          <w:szCs w:val="24"/>
        </w:rPr>
        <w:t xml:space="preserve"> </w:t>
      </w:r>
    </w:p>
    <w:p w:rsidR="00EF21B1" w:rsidRPr="00EF21B1" w:rsidRDefault="00EF21B1" w:rsidP="00682418">
      <w:pPr>
        <w:numPr>
          <w:ilvl w:val="0"/>
          <w:numId w:val="11"/>
        </w:numPr>
        <w:spacing w:line="247" w:lineRule="auto"/>
        <w:ind w:left="1440" w:hanging="540"/>
        <w:contextualSpacing/>
        <w:rPr>
          <w:szCs w:val="24"/>
        </w:rPr>
      </w:pPr>
      <w:r w:rsidRPr="00EF21B1">
        <w:rPr>
          <w:szCs w:val="24"/>
          <w:u w:val="single" w:color="000000"/>
        </w:rPr>
        <w:t>Annulment of Award; Liquidated Damages</w:t>
      </w:r>
      <w:r w:rsidRPr="00EF21B1">
        <w:rPr>
          <w:szCs w:val="24"/>
        </w:rPr>
        <w:t xml:space="preserve">.  The failure or refusal of a successful Bidder to comply with the Conditions Precedent to Closing or to Close shall be just cause for the annulment of the award and the imposition of liquidated damages or the exercise of equitable remedies, both as more specifically set forth in Section 8 above. </w:t>
      </w:r>
    </w:p>
    <w:p w:rsidR="00EF21B1" w:rsidRPr="00EF21B1" w:rsidRDefault="00EF21B1" w:rsidP="00682418">
      <w:pPr>
        <w:spacing w:after="0" w:line="259" w:lineRule="auto"/>
        <w:ind w:left="1440" w:hanging="540"/>
        <w:rPr>
          <w:szCs w:val="24"/>
        </w:rPr>
      </w:pPr>
      <w:r w:rsidRPr="00EF21B1">
        <w:rPr>
          <w:szCs w:val="24"/>
        </w:rPr>
        <w:t xml:space="preserve"> </w:t>
      </w:r>
    </w:p>
    <w:p w:rsidR="00EF21B1" w:rsidRPr="00EF21B1" w:rsidRDefault="00EF21B1" w:rsidP="00682418">
      <w:pPr>
        <w:numPr>
          <w:ilvl w:val="0"/>
          <w:numId w:val="11"/>
        </w:numPr>
        <w:spacing w:line="247" w:lineRule="auto"/>
        <w:ind w:left="1440" w:hanging="540"/>
        <w:contextualSpacing/>
        <w:rPr>
          <w:szCs w:val="24"/>
        </w:rPr>
      </w:pPr>
      <w:r w:rsidRPr="00EF21B1">
        <w:rPr>
          <w:szCs w:val="24"/>
          <w:u w:val="single" w:color="000000"/>
        </w:rPr>
        <w:t>Subsequent Awards</w:t>
      </w:r>
      <w:r w:rsidRPr="00EF21B1">
        <w:rPr>
          <w:szCs w:val="24"/>
        </w:rPr>
        <w:t xml:space="preserve">.  Upon annulment of an award, Owner may accept, and award a Contract based on, any other Bidder's Proposal as Owner, in its sole judgment, deems to be the best or may invite new Proposals or may abandon the bidding process or the Work. </w:t>
      </w:r>
    </w:p>
    <w:p w:rsidR="00EF21B1" w:rsidRPr="00EF21B1" w:rsidRDefault="00EF21B1" w:rsidP="00682418">
      <w:pPr>
        <w:spacing w:after="0" w:line="259" w:lineRule="auto"/>
        <w:ind w:left="0" w:firstLine="0"/>
        <w:rPr>
          <w:szCs w:val="24"/>
        </w:rPr>
      </w:pPr>
      <w:r w:rsidRPr="00EF21B1">
        <w:rPr>
          <w:szCs w:val="24"/>
        </w:rPr>
        <w:t xml:space="preserve"> </w:t>
      </w:r>
    </w:p>
    <w:p w:rsidR="00EF21B1" w:rsidRPr="00EF21B1" w:rsidRDefault="00EF21B1" w:rsidP="00682418">
      <w:pPr>
        <w:keepNext/>
        <w:keepLines/>
        <w:tabs>
          <w:tab w:val="center" w:pos="2176"/>
        </w:tabs>
        <w:spacing w:after="0" w:line="259" w:lineRule="auto"/>
        <w:ind w:left="-15" w:firstLine="0"/>
        <w:outlineLvl w:val="3"/>
        <w:rPr>
          <w:b/>
          <w:szCs w:val="24"/>
          <w:u w:val="single" w:color="000000"/>
        </w:rPr>
      </w:pPr>
      <w:r w:rsidRPr="00C8253A">
        <w:rPr>
          <w:szCs w:val="24"/>
          <w:u w:color="000000"/>
        </w:rPr>
        <w:t>1</w:t>
      </w:r>
      <w:r w:rsidR="00C8253A" w:rsidRPr="00C8253A">
        <w:rPr>
          <w:szCs w:val="24"/>
          <w:u w:color="000000"/>
        </w:rPr>
        <w:t>8</w:t>
      </w:r>
      <w:r w:rsidRPr="00C8253A">
        <w:rPr>
          <w:szCs w:val="24"/>
          <w:u w:color="000000"/>
        </w:rPr>
        <w:t>.</w:t>
      </w:r>
      <w:r w:rsidRPr="00EF21B1">
        <w:rPr>
          <w:b/>
          <w:szCs w:val="24"/>
          <w:u w:color="000000"/>
        </w:rPr>
        <w:t xml:space="preserve">   </w:t>
      </w:r>
      <w:r w:rsidRPr="00EF21B1">
        <w:rPr>
          <w:b/>
          <w:szCs w:val="24"/>
          <w:u w:color="000000"/>
        </w:rPr>
        <w:tab/>
      </w:r>
      <w:r w:rsidRPr="00EF21B1">
        <w:rPr>
          <w:b/>
          <w:szCs w:val="24"/>
          <w:u w:val="single" w:color="000000"/>
        </w:rPr>
        <w:t>Freedom of Information Act</w:t>
      </w:r>
      <w:r w:rsidRPr="00EF21B1">
        <w:rPr>
          <w:b/>
          <w:szCs w:val="24"/>
          <w:u w:color="000000"/>
        </w:rPr>
        <w:t xml:space="preserve"> </w:t>
      </w:r>
    </w:p>
    <w:p w:rsidR="00EF21B1" w:rsidRPr="00EF21B1" w:rsidRDefault="00EF21B1" w:rsidP="00682418">
      <w:pPr>
        <w:spacing w:after="0" w:line="259" w:lineRule="auto"/>
        <w:ind w:left="0" w:firstLine="0"/>
        <w:rPr>
          <w:szCs w:val="24"/>
        </w:rPr>
      </w:pPr>
      <w:r w:rsidRPr="00EF21B1">
        <w:rPr>
          <w:szCs w:val="24"/>
        </w:rPr>
        <w:t xml:space="preserve"> </w:t>
      </w:r>
    </w:p>
    <w:p w:rsidR="00EF21B1" w:rsidRPr="00EF21B1" w:rsidRDefault="00EF21B1" w:rsidP="00682418">
      <w:pPr>
        <w:ind w:left="720" w:firstLine="0"/>
        <w:rPr>
          <w:szCs w:val="24"/>
        </w:rPr>
      </w:pPr>
      <w:r w:rsidRPr="00EF21B1">
        <w:rPr>
          <w:szCs w:val="24"/>
        </w:rPr>
        <w:t xml:space="preserve">Each Bidder, by its submission of its Bidder’s Proposal, acknowledges that Owner is subject to the Illinois Freedom of Information Act, 5 ILCS 140/1 </w:t>
      </w:r>
      <w:r w:rsidRPr="00EF21B1">
        <w:rPr>
          <w:szCs w:val="24"/>
          <w:u w:val="single" w:color="000000"/>
        </w:rPr>
        <w:t>et</w:t>
      </w:r>
      <w:r w:rsidRPr="00EF21B1">
        <w:rPr>
          <w:szCs w:val="24"/>
        </w:rPr>
        <w:t xml:space="preserve"> </w:t>
      </w:r>
      <w:r w:rsidRPr="00EF21B1">
        <w:rPr>
          <w:szCs w:val="24"/>
          <w:u w:val="single" w:color="000000"/>
        </w:rPr>
        <w:t>seq</w:t>
      </w:r>
      <w:r w:rsidRPr="00EF21B1">
        <w:rPr>
          <w:szCs w:val="24"/>
        </w:rPr>
        <w:t xml:space="preserve">., and that no disclosure made in good faith by Owner pursuant to such Act shall be deemed to violate this Section. </w:t>
      </w:r>
    </w:p>
    <w:p w:rsidR="00682418" w:rsidRDefault="00682418" w:rsidP="00682418">
      <w:pPr>
        <w:spacing w:after="0" w:line="259" w:lineRule="auto"/>
        <w:ind w:left="0" w:firstLine="0"/>
        <w:rPr>
          <w:szCs w:val="24"/>
        </w:rPr>
      </w:pPr>
    </w:p>
    <w:p w:rsidR="00273275" w:rsidRPr="00EF21B1" w:rsidRDefault="00273275" w:rsidP="00273275">
      <w:pPr>
        <w:keepNext/>
        <w:keepLines/>
        <w:tabs>
          <w:tab w:val="left" w:pos="720"/>
        </w:tabs>
        <w:spacing w:after="0" w:line="259" w:lineRule="auto"/>
        <w:ind w:left="-15" w:firstLine="0"/>
        <w:jc w:val="left"/>
        <w:outlineLvl w:val="3"/>
        <w:rPr>
          <w:b/>
          <w:szCs w:val="24"/>
          <w:u w:val="single" w:color="000000"/>
        </w:rPr>
      </w:pPr>
      <w:r w:rsidRPr="00C8253A">
        <w:rPr>
          <w:szCs w:val="24"/>
          <w:u w:color="000000"/>
        </w:rPr>
        <w:t>1</w:t>
      </w:r>
      <w:r>
        <w:rPr>
          <w:szCs w:val="24"/>
          <w:u w:color="000000"/>
        </w:rPr>
        <w:t>9</w:t>
      </w:r>
      <w:r w:rsidRPr="00C8253A">
        <w:rPr>
          <w:szCs w:val="24"/>
          <w:u w:color="000000"/>
        </w:rPr>
        <w:t>.</w:t>
      </w:r>
      <w:r>
        <w:rPr>
          <w:szCs w:val="24"/>
          <w:u w:color="000000"/>
        </w:rPr>
        <w:tab/>
      </w:r>
      <w:r>
        <w:rPr>
          <w:b/>
          <w:szCs w:val="24"/>
          <w:u w:val="single" w:color="000000"/>
        </w:rPr>
        <w:t>Joint Purchasing / Purchasing Extension</w:t>
      </w:r>
      <w:r w:rsidRPr="00EF21B1">
        <w:rPr>
          <w:b/>
          <w:szCs w:val="24"/>
          <w:u w:color="000000"/>
        </w:rPr>
        <w:t xml:space="preserve"> </w:t>
      </w:r>
    </w:p>
    <w:p w:rsidR="00273275" w:rsidRPr="00EF21B1" w:rsidRDefault="00273275" w:rsidP="00273275">
      <w:pPr>
        <w:spacing w:after="0" w:line="259" w:lineRule="auto"/>
        <w:ind w:left="0" w:firstLine="0"/>
        <w:rPr>
          <w:szCs w:val="24"/>
        </w:rPr>
      </w:pPr>
      <w:r w:rsidRPr="00EF21B1">
        <w:rPr>
          <w:szCs w:val="24"/>
        </w:rPr>
        <w:t xml:space="preserve"> </w:t>
      </w:r>
    </w:p>
    <w:p w:rsidR="00273275" w:rsidRDefault="00273275" w:rsidP="00273275">
      <w:pPr>
        <w:ind w:left="720" w:firstLine="0"/>
        <w:rPr>
          <w:szCs w:val="24"/>
        </w:rPr>
      </w:pPr>
      <w:r w:rsidRPr="00273275">
        <w:rPr>
          <w:szCs w:val="24"/>
        </w:rPr>
        <w:t xml:space="preserve">The purchase of goods and services pursuant to the terms of this Agreement shall also be offered for purchases to be made by the Municipalities, as authorized by the Governmental Joint Purchasing Act, 30 ILCS 525/0.01, et seq. (the “Act”). All purchases and payments made under the Act shall be made directly by and between each Municipality and the successful bidder. The bidder agrees that the Village of </w:t>
      </w:r>
      <w:r>
        <w:rPr>
          <w:szCs w:val="24"/>
        </w:rPr>
        <w:t>Cary</w:t>
      </w:r>
      <w:r w:rsidRPr="00273275">
        <w:rPr>
          <w:szCs w:val="24"/>
        </w:rPr>
        <w:t xml:space="preserve"> shall not be responsible in any way for purchase orders or payments made by the other Municipalities. The bidder further agrees that all terms and conditions of this Agreement shall continue in full force and effect as to the other Municipalities during the extended term of this Agreement.</w:t>
      </w:r>
    </w:p>
    <w:p w:rsidR="00B95E7F" w:rsidRPr="00273275" w:rsidRDefault="00B95E7F" w:rsidP="00273275">
      <w:pPr>
        <w:ind w:left="720" w:firstLine="0"/>
        <w:rPr>
          <w:szCs w:val="24"/>
        </w:rPr>
      </w:pPr>
    </w:p>
    <w:p w:rsidR="00273275" w:rsidRPr="00273275" w:rsidRDefault="00273275" w:rsidP="00273275">
      <w:pPr>
        <w:ind w:left="720" w:firstLine="0"/>
        <w:rPr>
          <w:szCs w:val="24"/>
        </w:rPr>
      </w:pPr>
      <w:r w:rsidRPr="00273275">
        <w:rPr>
          <w:szCs w:val="24"/>
        </w:rPr>
        <w:t>Bidder and the other Municipalities may negotiate such other and further terms and conditions to this Agreement (“Other Terms”) as individual projects may require. In order to be effective, Other Terms shall be reduced to writing and signed by a duly authorized representative of both the successful bidder and the other Municipality.</w:t>
      </w:r>
    </w:p>
    <w:p w:rsidR="00273275" w:rsidRDefault="00273275" w:rsidP="00273275">
      <w:pPr>
        <w:ind w:left="720" w:firstLine="0"/>
        <w:rPr>
          <w:szCs w:val="24"/>
        </w:rPr>
      </w:pPr>
    </w:p>
    <w:p w:rsidR="00B95E7F" w:rsidRDefault="00B95E7F" w:rsidP="00273275">
      <w:pPr>
        <w:ind w:left="720" w:firstLine="0"/>
        <w:rPr>
          <w:szCs w:val="24"/>
        </w:rPr>
      </w:pPr>
    </w:p>
    <w:p w:rsidR="00273275" w:rsidRPr="00273275" w:rsidRDefault="00273275" w:rsidP="00273275">
      <w:pPr>
        <w:ind w:left="720" w:firstLine="0"/>
        <w:rPr>
          <w:szCs w:val="24"/>
        </w:rPr>
      </w:pPr>
      <w:r w:rsidRPr="00273275">
        <w:rPr>
          <w:szCs w:val="24"/>
        </w:rPr>
        <w:t xml:space="preserve">The bidder shall provide the other Municipalities with all documentation as required in the RFB, and as otherwise required by the Village of </w:t>
      </w:r>
      <w:r>
        <w:rPr>
          <w:szCs w:val="24"/>
        </w:rPr>
        <w:t>Cary</w:t>
      </w:r>
      <w:r w:rsidRPr="00273275">
        <w:rPr>
          <w:szCs w:val="24"/>
        </w:rPr>
        <w:t xml:space="preserve"> including, but not limited to:</w:t>
      </w:r>
    </w:p>
    <w:p w:rsidR="00273275" w:rsidRPr="00273275" w:rsidRDefault="00273275" w:rsidP="00273275">
      <w:pPr>
        <w:pStyle w:val="ListParagraph"/>
        <w:numPr>
          <w:ilvl w:val="0"/>
          <w:numId w:val="21"/>
        </w:numPr>
        <w:spacing w:before="120" w:after="0" w:line="240" w:lineRule="auto"/>
        <w:contextualSpacing w:val="0"/>
        <w:rPr>
          <w:szCs w:val="24"/>
        </w:rPr>
      </w:pPr>
      <w:r w:rsidRPr="00273275">
        <w:rPr>
          <w:szCs w:val="24"/>
        </w:rPr>
        <w:lastRenderedPageBreak/>
        <w:t>100% performance and payment bonds for the project awarded by other Municipalities</w:t>
      </w:r>
      <w:r>
        <w:rPr>
          <w:szCs w:val="24"/>
        </w:rPr>
        <w:t>;</w:t>
      </w:r>
    </w:p>
    <w:p w:rsidR="00273275" w:rsidRPr="00273275" w:rsidRDefault="00273275" w:rsidP="00273275">
      <w:pPr>
        <w:pStyle w:val="ListParagraph"/>
        <w:numPr>
          <w:ilvl w:val="0"/>
          <w:numId w:val="21"/>
        </w:numPr>
        <w:spacing w:before="120" w:after="0" w:line="240" w:lineRule="auto"/>
        <w:contextualSpacing w:val="0"/>
        <w:rPr>
          <w:szCs w:val="24"/>
        </w:rPr>
      </w:pPr>
      <w:r w:rsidRPr="00273275">
        <w:rPr>
          <w:szCs w:val="24"/>
        </w:rPr>
        <w:t>Certificate of insurance naming each other Municipality as an additional insured</w:t>
      </w:r>
      <w:r>
        <w:rPr>
          <w:szCs w:val="24"/>
        </w:rPr>
        <w:t>; and</w:t>
      </w:r>
    </w:p>
    <w:p w:rsidR="00273275" w:rsidRDefault="00273275" w:rsidP="00273275">
      <w:pPr>
        <w:pStyle w:val="ListParagraph"/>
        <w:numPr>
          <w:ilvl w:val="0"/>
          <w:numId w:val="21"/>
        </w:numPr>
        <w:spacing w:before="120" w:after="0" w:line="240" w:lineRule="auto"/>
        <w:contextualSpacing w:val="0"/>
        <w:rPr>
          <w:szCs w:val="24"/>
        </w:rPr>
      </w:pPr>
      <w:r w:rsidRPr="00273275">
        <w:rPr>
          <w:szCs w:val="24"/>
        </w:rPr>
        <w:t>Certified payrolls to the other Municipality for work performed</w:t>
      </w:r>
      <w:r>
        <w:rPr>
          <w:szCs w:val="24"/>
        </w:rPr>
        <w:t>.</w:t>
      </w:r>
    </w:p>
    <w:p w:rsidR="00B95E7F" w:rsidRPr="00273275" w:rsidRDefault="00B95E7F" w:rsidP="00273275">
      <w:pPr>
        <w:pStyle w:val="ListParagraph"/>
        <w:numPr>
          <w:ilvl w:val="0"/>
          <w:numId w:val="21"/>
        </w:numPr>
        <w:spacing w:before="120" w:after="0" w:line="240" w:lineRule="auto"/>
        <w:contextualSpacing w:val="0"/>
        <w:rPr>
          <w:szCs w:val="24"/>
        </w:rPr>
        <w:sectPr w:rsidR="00B95E7F" w:rsidRPr="00273275" w:rsidSect="00D871FA">
          <w:footerReference w:type="default" r:id="rId21"/>
          <w:pgSz w:w="12240" w:h="15840"/>
          <w:pgMar w:top="1440" w:right="1440" w:bottom="1440" w:left="1440" w:header="720" w:footer="720" w:gutter="0"/>
          <w:pgNumType w:start="1"/>
          <w:cols w:space="720"/>
          <w:docGrid w:linePitch="360"/>
        </w:sectPr>
      </w:pPr>
    </w:p>
    <w:p w:rsidR="00FF1C69" w:rsidRPr="00FF1C69" w:rsidRDefault="00FF1C69" w:rsidP="00FF1C69">
      <w:pPr>
        <w:spacing w:after="10" w:line="252" w:lineRule="auto"/>
        <w:ind w:left="0" w:right="3" w:firstLine="0"/>
        <w:jc w:val="center"/>
        <w:rPr>
          <w:b/>
          <w:sz w:val="30"/>
          <w:szCs w:val="30"/>
        </w:rPr>
      </w:pPr>
      <w:r w:rsidRPr="00FF1C69">
        <w:rPr>
          <w:b/>
          <w:sz w:val="30"/>
          <w:szCs w:val="30"/>
        </w:rPr>
        <w:lastRenderedPageBreak/>
        <w:t>MCHENRY COUNTY AREA</w:t>
      </w:r>
    </w:p>
    <w:p w:rsidR="00FF1C69" w:rsidRPr="00FF1C69" w:rsidRDefault="00FF1C69" w:rsidP="00FF1C69">
      <w:pPr>
        <w:spacing w:after="10" w:line="252" w:lineRule="auto"/>
        <w:ind w:left="0" w:right="3" w:firstLine="0"/>
        <w:jc w:val="center"/>
        <w:rPr>
          <w:b/>
          <w:sz w:val="30"/>
          <w:szCs w:val="30"/>
        </w:rPr>
      </w:pPr>
      <w:r w:rsidRPr="00FF1C69">
        <w:rPr>
          <w:b/>
          <w:sz w:val="30"/>
          <w:szCs w:val="30"/>
        </w:rPr>
        <w:t>PAVEMENT MANAGEMENT TASK FORCE</w:t>
      </w:r>
    </w:p>
    <w:p w:rsidR="00FF1C69" w:rsidRPr="00FF1C69" w:rsidRDefault="00FF1C69" w:rsidP="00FF1C69">
      <w:pPr>
        <w:spacing w:after="10" w:line="252" w:lineRule="auto"/>
        <w:ind w:left="0" w:right="3" w:firstLine="0"/>
        <w:jc w:val="center"/>
        <w:rPr>
          <w:b/>
          <w:sz w:val="30"/>
          <w:szCs w:val="30"/>
        </w:rPr>
      </w:pPr>
      <w:r w:rsidRPr="00FF1C69">
        <w:rPr>
          <w:b/>
          <w:sz w:val="30"/>
          <w:szCs w:val="30"/>
        </w:rPr>
        <w:t xml:space="preserve">2016 CRACK </w:t>
      </w:r>
      <w:r w:rsidR="00837123">
        <w:rPr>
          <w:b/>
          <w:sz w:val="30"/>
          <w:szCs w:val="30"/>
        </w:rPr>
        <w:t>FILLING</w:t>
      </w:r>
      <w:r w:rsidRPr="00FF1C69">
        <w:rPr>
          <w:b/>
          <w:sz w:val="30"/>
          <w:szCs w:val="30"/>
        </w:rPr>
        <w:t xml:space="preserve"> PROGRAM JOINT BID</w:t>
      </w:r>
    </w:p>
    <w:p w:rsidR="0018717B" w:rsidRDefault="0018717B" w:rsidP="0018717B">
      <w:pPr>
        <w:spacing w:after="0" w:line="259" w:lineRule="auto"/>
        <w:ind w:left="288" w:firstLine="0"/>
        <w:jc w:val="center"/>
        <w:rPr>
          <w:b/>
          <w:sz w:val="30"/>
          <w:szCs w:val="30"/>
          <w:u w:val="single"/>
        </w:rPr>
      </w:pPr>
    </w:p>
    <w:p w:rsidR="005E6C79" w:rsidRPr="00EF21B1" w:rsidRDefault="005E6C79" w:rsidP="005E6C79">
      <w:pPr>
        <w:spacing w:after="0" w:line="259" w:lineRule="auto"/>
        <w:ind w:left="288" w:firstLine="0"/>
        <w:jc w:val="center"/>
        <w:rPr>
          <w:b/>
          <w:sz w:val="30"/>
          <w:szCs w:val="30"/>
          <w:u w:val="single"/>
        </w:rPr>
      </w:pPr>
      <w:r w:rsidRPr="00EF21B1">
        <w:rPr>
          <w:b/>
          <w:sz w:val="30"/>
          <w:szCs w:val="30"/>
          <w:u w:val="single"/>
        </w:rPr>
        <w:t>BIDDER’S PROPOSAL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95"/>
        <w:gridCol w:w="635"/>
        <w:gridCol w:w="265"/>
        <w:gridCol w:w="2525"/>
        <w:gridCol w:w="1530"/>
        <w:gridCol w:w="1345"/>
        <w:gridCol w:w="1255"/>
      </w:tblGrid>
      <w:tr w:rsidR="00E84D97" w:rsidTr="00E84D97">
        <w:tc>
          <w:tcPr>
            <w:tcW w:w="2430" w:type="dxa"/>
            <w:gridSpan w:val="3"/>
            <w:vAlign w:val="bottom"/>
          </w:tcPr>
          <w:p w:rsidR="00E84D97" w:rsidRDefault="00E84D97" w:rsidP="00E84D97">
            <w:pPr>
              <w:spacing w:before="720" w:after="0" w:line="259" w:lineRule="auto"/>
              <w:ind w:left="0" w:firstLine="0"/>
              <w:jc w:val="left"/>
              <w:rPr>
                <w:szCs w:val="24"/>
              </w:rPr>
            </w:pPr>
            <w:r>
              <w:rPr>
                <w:szCs w:val="24"/>
              </w:rPr>
              <w:t>Full Name of Bidder:</w:t>
            </w:r>
          </w:p>
        </w:tc>
        <w:tc>
          <w:tcPr>
            <w:tcW w:w="5665" w:type="dxa"/>
            <w:gridSpan w:val="4"/>
            <w:tcBorders>
              <w:bottom w:val="single" w:sz="4" w:space="0" w:color="auto"/>
            </w:tcBorders>
            <w:vAlign w:val="bottom"/>
          </w:tcPr>
          <w:p w:rsidR="00E84D97" w:rsidRDefault="00E84D97" w:rsidP="00E84D97">
            <w:pPr>
              <w:spacing w:before="480" w:after="0" w:line="259" w:lineRule="auto"/>
              <w:ind w:left="0" w:firstLine="0"/>
              <w:jc w:val="left"/>
              <w:rPr>
                <w:szCs w:val="24"/>
              </w:rPr>
            </w:pPr>
          </w:p>
        </w:tc>
        <w:tc>
          <w:tcPr>
            <w:tcW w:w="1255" w:type="dxa"/>
            <w:vAlign w:val="bottom"/>
          </w:tcPr>
          <w:p w:rsidR="00E84D97" w:rsidRDefault="00E84D97" w:rsidP="00E84D97">
            <w:pPr>
              <w:spacing w:before="480" w:after="0" w:line="259" w:lineRule="auto"/>
              <w:ind w:left="0" w:firstLine="0"/>
              <w:jc w:val="right"/>
              <w:rPr>
                <w:szCs w:val="24"/>
              </w:rPr>
            </w:pPr>
            <w:r>
              <w:rPr>
                <w:szCs w:val="24"/>
              </w:rPr>
              <w:t>(“Bidder”)</w:t>
            </w:r>
          </w:p>
        </w:tc>
      </w:tr>
      <w:tr w:rsidR="00E84D97" w:rsidTr="00E84D97">
        <w:tc>
          <w:tcPr>
            <w:tcW w:w="2695" w:type="dxa"/>
            <w:gridSpan w:val="4"/>
            <w:vAlign w:val="bottom"/>
          </w:tcPr>
          <w:p w:rsidR="00E84D97" w:rsidRDefault="00E84D97" w:rsidP="00E84D97">
            <w:pPr>
              <w:spacing w:before="480" w:after="0" w:line="259" w:lineRule="auto"/>
              <w:ind w:left="0" w:firstLine="0"/>
              <w:jc w:val="left"/>
              <w:rPr>
                <w:szCs w:val="24"/>
              </w:rPr>
            </w:pPr>
            <w:r>
              <w:rPr>
                <w:szCs w:val="24"/>
              </w:rPr>
              <w:t>Principal Office Address:</w:t>
            </w:r>
          </w:p>
        </w:tc>
        <w:tc>
          <w:tcPr>
            <w:tcW w:w="6655" w:type="dxa"/>
            <w:gridSpan w:val="4"/>
            <w:tcBorders>
              <w:bottom w:val="single" w:sz="4" w:space="0" w:color="auto"/>
            </w:tcBorders>
            <w:vAlign w:val="bottom"/>
          </w:tcPr>
          <w:p w:rsidR="00E84D97" w:rsidRDefault="00E84D97" w:rsidP="00E84D97">
            <w:pPr>
              <w:spacing w:before="480" w:after="0" w:line="259" w:lineRule="auto"/>
              <w:ind w:left="0" w:firstLine="0"/>
              <w:jc w:val="left"/>
              <w:rPr>
                <w:szCs w:val="24"/>
              </w:rPr>
            </w:pPr>
          </w:p>
        </w:tc>
      </w:tr>
      <w:tr w:rsidR="00E84D97" w:rsidTr="00E84D97">
        <w:tc>
          <w:tcPr>
            <w:tcW w:w="2695" w:type="dxa"/>
            <w:gridSpan w:val="4"/>
            <w:vAlign w:val="bottom"/>
          </w:tcPr>
          <w:p w:rsidR="00E84D97" w:rsidRDefault="00E84D97" w:rsidP="00E84D97">
            <w:pPr>
              <w:spacing w:before="480" w:after="0" w:line="259" w:lineRule="auto"/>
              <w:ind w:left="0" w:firstLine="0"/>
              <w:jc w:val="left"/>
              <w:rPr>
                <w:szCs w:val="24"/>
              </w:rPr>
            </w:pPr>
            <w:r>
              <w:rPr>
                <w:szCs w:val="24"/>
              </w:rPr>
              <w:t>Local Office Address:</w:t>
            </w:r>
          </w:p>
        </w:tc>
        <w:tc>
          <w:tcPr>
            <w:tcW w:w="6655" w:type="dxa"/>
            <w:gridSpan w:val="4"/>
            <w:tcBorders>
              <w:top w:val="single" w:sz="4" w:space="0" w:color="auto"/>
              <w:bottom w:val="single" w:sz="4" w:space="0" w:color="auto"/>
            </w:tcBorders>
            <w:vAlign w:val="bottom"/>
          </w:tcPr>
          <w:p w:rsidR="00E84D97" w:rsidRDefault="00E84D97" w:rsidP="00E84D97">
            <w:pPr>
              <w:spacing w:before="480" w:after="0" w:line="259" w:lineRule="auto"/>
              <w:ind w:left="0" w:firstLine="0"/>
              <w:jc w:val="left"/>
              <w:rPr>
                <w:szCs w:val="24"/>
              </w:rPr>
            </w:pPr>
          </w:p>
        </w:tc>
      </w:tr>
      <w:tr w:rsidR="00E84D97" w:rsidTr="00580B0F">
        <w:tc>
          <w:tcPr>
            <w:tcW w:w="1795" w:type="dxa"/>
            <w:gridSpan w:val="2"/>
            <w:vAlign w:val="bottom"/>
          </w:tcPr>
          <w:p w:rsidR="00E84D97" w:rsidRDefault="00E84D97" w:rsidP="00E84D97">
            <w:pPr>
              <w:spacing w:before="480" w:after="0" w:line="259" w:lineRule="auto"/>
              <w:ind w:left="0" w:firstLine="0"/>
              <w:jc w:val="left"/>
              <w:rPr>
                <w:szCs w:val="24"/>
              </w:rPr>
            </w:pPr>
            <w:r>
              <w:rPr>
                <w:szCs w:val="24"/>
              </w:rPr>
              <w:t>Contact Person:</w:t>
            </w:r>
          </w:p>
        </w:tc>
        <w:tc>
          <w:tcPr>
            <w:tcW w:w="7555" w:type="dxa"/>
            <w:gridSpan w:val="6"/>
            <w:tcBorders>
              <w:bottom w:val="single" w:sz="4" w:space="0" w:color="auto"/>
            </w:tcBorders>
            <w:vAlign w:val="bottom"/>
          </w:tcPr>
          <w:p w:rsidR="00E84D97" w:rsidRDefault="00E84D97" w:rsidP="00E84D97">
            <w:pPr>
              <w:spacing w:before="480" w:after="0" w:line="259" w:lineRule="auto"/>
              <w:ind w:left="0" w:firstLine="0"/>
              <w:jc w:val="left"/>
              <w:rPr>
                <w:szCs w:val="24"/>
              </w:rPr>
            </w:pPr>
          </w:p>
        </w:tc>
      </w:tr>
      <w:tr w:rsidR="005E6C79" w:rsidTr="00E84D97">
        <w:tc>
          <w:tcPr>
            <w:tcW w:w="900" w:type="dxa"/>
            <w:vAlign w:val="bottom"/>
          </w:tcPr>
          <w:p w:rsidR="005E6C79" w:rsidRDefault="00E84D97" w:rsidP="00E84D97">
            <w:pPr>
              <w:spacing w:before="480" w:after="0" w:line="259" w:lineRule="auto"/>
              <w:ind w:left="0" w:firstLine="0"/>
              <w:jc w:val="left"/>
              <w:rPr>
                <w:szCs w:val="24"/>
              </w:rPr>
            </w:pPr>
            <w:r>
              <w:rPr>
                <w:szCs w:val="24"/>
              </w:rPr>
              <w:t>Email:</w:t>
            </w:r>
          </w:p>
        </w:tc>
        <w:tc>
          <w:tcPr>
            <w:tcW w:w="4320" w:type="dxa"/>
            <w:gridSpan w:val="4"/>
            <w:tcBorders>
              <w:bottom w:val="single" w:sz="4" w:space="0" w:color="auto"/>
            </w:tcBorders>
            <w:vAlign w:val="bottom"/>
          </w:tcPr>
          <w:p w:rsidR="005E6C79" w:rsidRDefault="005E6C79" w:rsidP="00E84D97">
            <w:pPr>
              <w:spacing w:before="480" w:after="0" w:line="259" w:lineRule="auto"/>
              <w:ind w:left="0" w:firstLine="0"/>
              <w:jc w:val="left"/>
              <w:rPr>
                <w:szCs w:val="24"/>
              </w:rPr>
            </w:pPr>
          </w:p>
        </w:tc>
        <w:tc>
          <w:tcPr>
            <w:tcW w:w="1530" w:type="dxa"/>
            <w:vAlign w:val="bottom"/>
          </w:tcPr>
          <w:p w:rsidR="005E6C79" w:rsidRDefault="00E84D97" w:rsidP="00E84D97">
            <w:pPr>
              <w:spacing w:before="480" w:after="0" w:line="259" w:lineRule="auto"/>
              <w:ind w:left="0" w:firstLine="0"/>
              <w:jc w:val="right"/>
              <w:rPr>
                <w:szCs w:val="24"/>
              </w:rPr>
            </w:pPr>
            <w:r>
              <w:rPr>
                <w:szCs w:val="24"/>
              </w:rPr>
              <w:t>Telephone:</w:t>
            </w:r>
          </w:p>
        </w:tc>
        <w:tc>
          <w:tcPr>
            <w:tcW w:w="2600" w:type="dxa"/>
            <w:gridSpan w:val="2"/>
            <w:tcBorders>
              <w:bottom w:val="single" w:sz="4" w:space="0" w:color="auto"/>
            </w:tcBorders>
            <w:vAlign w:val="bottom"/>
          </w:tcPr>
          <w:p w:rsidR="005E6C79" w:rsidRDefault="005E6C79" w:rsidP="00E84D97">
            <w:pPr>
              <w:spacing w:before="480" w:after="0" w:line="259" w:lineRule="auto"/>
              <w:ind w:left="0" w:firstLine="0"/>
              <w:jc w:val="left"/>
              <w:rPr>
                <w:szCs w:val="24"/>
              </w:rPr>
            </w:pPr>
          </w:p>
        </w:tc>
      </w:tr>
    </w:tbl>
    <w:p w:rsidR="00E84D97" w:rsidRDefault="00E84D97" w:rsidP="00E84D97">
      <w:pPr>
        <w:spacing w:after="0" w:line="259" w:lineRule="auto"/>
        <w:ind w:left="90" w:firstLine="0"/>
        <w:rPr>
          <w:szCs w:val="24"/>
        </w:rPr>
      </w:pPr>
    </w:p>
    <w:p w:rsidR="005E6C79" w:rsidRDefault="005E6C79" w:rsidP="00E84D97">
      <w:pPr>
        <w:spacing w:before="240" w:after="0" w:line="259" w:lineRule="auto"/>
        <w:ind w:left="86" w:firstLine="0"/>
        <w:rPr>
          <w:szCs w:val="24"/>
        </w:rPr>
      </w:pPr>
      <w:r>
        <w:rPr>
          <w:szCs w:val="24"/>
        </w:rPr>
        <w:t>To:</w:t>
      </w:r>
      <w:r>
        <w:rPr>
          <w:szCs w:val="24"/>
        </w:rPr>
        <w:tab/>
        <w:t>Village of Cary (“</w:t>
      </w:r>
      <w:r w:rsidR="00837123">
        <w:rPr>
          <w:szCs w:val="24"/>
        </w:rPr>
        <w:t>Soliciting Agency/Owner”</w:t>
      </w:r>
      <w:r>
        <w:rPr>
          <w:szCs w:val="24"/>
        </w:rPr>
        <w:t>)</w:t>
      </w:r>
    </w:p>
    <w:p w:rsidR="005E6C79" w:rsidRDefault="005E6C79" w:rsidP="005E6C79">
      <w:pPr>
        <w:spacing w:after="0" w:line="259" w:lineRule="auto"/>
        <w:ind w:left="0" w:firstLine="0"/>
        <w:rPr>
          <w:szCs w:val="24"/>
        </w:rPr>
      </w:pPr>
      <w:r>
        <w:rPr>
          <w:szCs w:val="24"/>
        </w:rPr>
        <w:tab/>
        <w:t>655 Village Hall Drive</w:t>
      </w:r>
    </w:p>
    <w:p w:rsidR="005E6C79" w:rsidRDefault="005E6C79" w:rsidP="005E6C79">
      <w:pPr>
        <w:spacing w:after="0" w:line="259" w:lineRule="auto"/>
        <w:ind w:left="0" w:firstLine="720"/>
        <w:rPr>
          <w:szCs w:val="24"/>
        </w:rPr>
      </w:pPr>
      <w:r>
        <w:rPr>
          <w:szCs w:val="24"/>
        </w:rPr>
        <w:t>Cary, Illinois 60013</w:t>
      </w:r>
    </w:p>
    <w:p w:rsidR="005E6C79" w:rsidRDefault="005E6C79" w:rsidP="00E84D97">
      <w:pPr>
        <w:tabs>
          <w:tab w:val="left" w:pos="720"/>
          <w:tab w:val="left" w:pos="1800"/>
        </w:tabs>
        <w:spacing w:before="60" w:after="0" w:line="259" w:lineRule="auto"/>
        <w:ind w:left="0" w:firstLine="0"/>
        <w:rPr>
          <w:szCs w:val="24"/>
        </w:rPr>
      </w:pPr>
      <w:r>
        <w:rPr>
          <w:szCs w:val="24"/>
        </w:rPr>
        <w:tab/>
        <w:t>Attention:</w:t>
      </w:r>
      <w:r>
        <w:rPr>
          <w:szCs w:val="24"/>
        </w:rPr>
        <w:tab/>
        <w:t>Office of the Village Clerk</w:t>
      </w:r>
    </w:p>
    <w:p w:rsidR="005E6C79" w:rsidRDefault="005E6C79" w:rsidP="005E6C79">
      <w:pPr>
        <w:spacing w:after="0" w:line="259" w:lineRule="auto"/>
        <w:ind w:left="0" w:firstLine="0"/>
        <w:rPr>
          <w:szCs w:val="24"/>
        </w:rPr>
      </w:pPr>
    </w:p>
    <w:p w:rsidR="00E84D97" w:rsidRDefault="00E84D97" w:rsidP="005E6C79">
      <w:pPr>
        <w:spacing w:after="0" w:line="259" w:lineRule="auto"/>
        <w:ind w:left="0" w:firstLine="0"/>
        <w:rPr>
          <w:szCs w:val="24"/>
        </w:rPr>
      </w:pPr>
    </w:p>
    <w:p w:rsidR="00E84D97" w:rsidRDefault="00E84D97" w:rsidP="00E84D97">
      <w:pPr>
        <w:spacing w:after="10" w:line="249" w:lineRule="auto"/>
        <w:ind w:left="-5"/>
      </w:pPr>
      <w:r>
        <w:rPr>
          <w:b/>
        </w:rPr>
        <w:t>Bidder warrants and represents that Bidder has carefully examined the Work Site described below and its environs and has reviewed and understood all documents included, referred to, or mentioned in this bound set of documents, including any Addenda, which are securely stapled to the end of this Bidder's Proposal (“Bid Package”).</w:t>
      </w:r>
      <w:r>
        <w:t xml:space="preserve"> </w:t>
      </w:r>
    </w:p>
    <w:p w:rsidR="00E84D97" w:rsidRDefault="00E84D97" w:rsidP="00E84D97">
      <w:pPr>
        <w:spacing w:after="0" w:line="259" w:lineRule="auto"/>
        <w:ind w:left="0" w:firstLine="0"/>
        <w:jc w:val="left"/>
      </w:pPr>
      <w:r>
        <w:t xml:space="preserve"> </w:t>
      </w:r>
    </w:p>
    <w:p w:rsidR="00E84D97" w:rsidRDefault="00E84D97" w:rsidP="00E84D97">
      <w:pPr>
        <w:spacing w:after="10" w:line="249" w:lineRule="auto"/>
        <w:ind w:left="-5"/>
      </w:pPr>
      <w:r>
        <w:rPr>
          <w:b/>
        </w:rPr>
        <w:t>Bidder acknowledges and agrees that all terms capitalized in this Bidder's Proposal shall have the meaning given to them in the documents included in the Bid Package.</w:t>
      </w:r>
      <w:r>
        <w:t xml:space="preserve"> </w:t>
      </w:r>
    </w:p>
    <w:p w:rsidR="00E84D97" w:rsidRDefault="00E84D97" w:rsidP="00E84D97">
      <w:pPr>
        <w:spacing w:after="0" w:line="259" w:lineRule="auto"/>
        <w:ind w:left="0" w:firstLine="0"/>
        <w:jc w:val="left"/>
      </w:pPr>
      <w:r>
        <w:t xml:space="preserve"> </w:t>
      </w:r>
    </w:p>
    <w:p w:rsidR="00E84D97" w:rsidRDefault="00E84D97" w:rsidP="00E84D97">
      <w:pPr>
        <w:pStyle w:val="Heading4"/>
        <w:tabs>
          <w:tab w:val="center" w:pos="1504"/>
        </w:tabs>
        <w:ind w:left="-15" w:firstLine="0"/>
      </w:pPr>
      <w:r>
        <w:rPr>
          <w:b w:val="0"/>
          <w:u w:val="none"/>
        </w:rPr>
        <w:t xml:space="preserve">1. </w:t>
      </w:r>
      <w:r>
        <w:rPr>
          <w:b w:val="0"/>
          <w:u w:val="none"/>
        </w:rPr>
        <w:tab/>
      </w:r>
      <w:r>
        <w:t>Work Proposal</w:t>
      </w:r>
      <w:r>
        <w:rPr>
          <w:b w:val="0"/>
          <w:u w:val="none"/>
        </w:rPr>
        <w:t xml:space="preserve"> </w:t>
      </w:r>
    </w:p>
    <w:p w:rsidR="00E84D97" w:rsidRDefault="00E84D97" w:rsidP="00E84D97">
      <w:pPr>
        <w:spacing w:after="0" w:line="259" w:lineRule="auto"/>
        <w:ind w:left="0" w:firstLine="0"/>
        <w:jc w:val="left"/>
      </w:pPr>
      <w:r>
        <w:t xml:space="preserve"> </w:t>
      </w:r>
    </w:p>
    <w:p w:rsidR="00E84D97" w:rsidRDefault="00E84D97" w:rsidP="00E84D97">
      <w:pPr>
        <w:numPr>
          <w:ilvl w:val="0"/>
          <w:numId w:val="13"/>
        </w:numPr>
        <w:ind w:left="1260" w:hanging="540"/>
      </w:pPr>
      <w:r>
        <w:rPr>
          <w:u w:val="single" w:color="000000"/>
        </w:rPr>
        <w:t>Contract and Work</w:t>
      </w:r>
      <w:r>
        <w:t xml:space="preserve">.  If this Bidder's Proposal is accepted, Bidder proposes, and agrees, that Bidder will contract with Owner, in the form of the Contract included in the Bid Package:  (1) to provide, perform and complete at the site or sites described in the Bid Package (“Work Site”) and in the manner described and specified in the Bid Package all necessary work, labor, services, transportation, equipment, materials, apparatus, machinery, tools, fuels, gas, electric, water, waste disposal, </w:t>
      </w:r>
      <w:r>
        <w:lastRenderedPageBreak/>
        <w:t xml:space="preserve">information, data and other means and items necessary for the Work described in Attachment A; (2) to procure and furnish all permits, licenses and other governmental approvals and authorizations necessary in connection therewith except as otherwise expressly provided in Attachment A to the Contract included in the Bid Package; (3) to procure and furnish all Bonds and all certificates and policies of insurance specified in the Bid Package; (4) to pay all applicable federal, state and local taxes; (5) to do all other things required of Contractor by the Contract; and (6) to provide, perform and complete all of the foregoing in a proper and workmanlike manner and in full compliance with, and as required by or pursuant to, the Contract; all of which is herein referred to as the “Work.” </w:t>
      </w:r>
    </w:p>
    <w:p w:rsidR="00E84D97" w:rsidRDefault="00E84D97" w:rsidP="00E84D97">
      <w:pPr>
        <w:spacing w:after="0" w:line="259" w:lineRule="auto"/>
        <w:ind w:left="1260" w:hanging="541"/>
        <w:jc w:val="left"/>
      </w:pPr>
      <w:r>
        <w:t xml:space="preserve"> </w:t>
      </w:r>
    </w:p>
    <w:p w:rsidR="00E84D97" w:rsidRDefault="00E84D97" w:rsidP="00E84D97">
      <w:pPr>
        <w:numPr>
          <w:ilvl w:val="0"/>
          <w:numId w:val="13"/>
        </w:numPr>
        <w:ind w:left="1260" w:hanging="541"/>
      </w:pPr>
      <w:r>
        <w:rPr>
          <w:u w:val="single" w:color="000000"/>
        </w:rPr>
        <w:t>Additional Drawings or Specifications.</w:t>
      </w:r>
      <w:r>
        <w:t xml:space="preserve"> Owner may, during construction, furnish such additional Contract Drawings and Specifications or such other explanations as Engineer may consider necessary to illustrate or explain the Work in further detail.  The successful Bidder shall be required to comply with the requirements of all such additional Contract Drawings and Specifications or other explanations, all of which shall be considered part of the Contract and shall not be considered as indicating additional Work. </w:t>
      </w:r>
    </w:p>
    <w:p w:rsidR="00E84D97" w:rsidRDefault="00E84D97" w:rsidP="00E84D97">
      <w:pPr>
        <w:spacing w:after="0" w:line="259" w:lineRule="auto"/>
        <w:ind w:left="1260" w:hanging="541"/>
        <w:jc w:val="left"/>
      </w:pPr>
      <w:r>
        <w:t xml:space="preserve"> </w:t>
      </w:r>
    </w:p>
    <w:p w:rsidR="00E84D97" w:rsidRDefault="00E84D97" w:rsidP="00E84D97">
      <w:pPr>
        <w:numPr>
          <w:ilvl w:val="0"/>
          <w:numId w:val="13"/>
        </w:numPr>
        <w:ind w:left="1260" w:hanging="541"/>
      </w:pPr>
      <w:r>
        <w:rPr>
          <w:u w:val="single" w:color="000000"/>
        </w:rPr>
        <w:t>Manner and Time of Performance</w:t>
      </w:r>
      <w:r>
        <w:t xml:space="preserve">.  If this Bidder's Proposal is accepted, Bidder proposes, and agrees, that Bidder will perform the Work in the manner and time prescribed in the Bid Package and according to the requirements of Owner pursuant thereto. </w:t>
      </w:r>
    </w:p>
    <w:p w:rsidR="00E84D97" w:rsidRDefault="00E84D97" w:rsidP="00E84D97">
      <w:pPr>
        <w:spacing w:after="0" w:line="259" w:lineRule="auto"/>
        <w:ind w:left="1260" w:hanging="541"/>
        <w:jc w:val="left"/>
      </w:pPr>
      <w:r>
        <w:t xml:space="preserve"> </w:t>
      </w:r>
    </w:p>
    <w:p w:rsidR="00E84D97" w:rsidRDefault="00E84D97" w:rsidP="00E84D97">
      <w:pPr>
        <w:numPr>
          <w:ilvl w:val="0"/>
          <w:numId w:val="13"/>
        </w:numPr>
        <w:spacing w:after="10" w:line="249" w:lineRule="auto"/>
        <w:ind w:left="1260" w:hanging="541"/>
      </w:pPr>
      <w:r>
        <w:rPr>
          <w:u w:val="single" w:color="000000"/>
        </w:rPr>
        <w:t>General</w:t>
      </w:r>
      <w:r>
        <w:t xml:space="preserve">.  If this Bidder's Proposal is accepted, Bidder proposes, and agrees, that Bidder will do all other things required of Bidder or Contractor, as the case may be, by the Bid Package. </w:t>
      </w:r>
    </w:p>
    <w:p w:rsidR="00E84D97" w:rsidRDefault="00E84D97" w:rsidP="00E84D97">
      <w:pPr>
        <w:spacing w:after="0" w:line="259" w:lineRule="auto"/>
        <w:ind w:left="0" w:firstLine="0"/>
        <w:jc w:val="left"/>
      </w:pPr>
    </w:p>
    <w:p w:rsidR="00E84D97" w:rsidRDefault="00E84D97" w:rsidP="00E84D97">
      <w:pPr>
        <w:pStyle w:val="Heading4"/>
        <w:tabs>
          <w:tab w:val="center" w:pos="1960"/>
        </w:tabs>
        <w:ind w:left="-15" w:firstLine="0"/>
      </w:pPr>
      <w:r>
        <w:rPr>
          <w:b w:val="0"/>
          <w:u w:val="none"/>
        </w:rPr>
        <w:t xml:space="preserve">2. </w:t>
      </w:r>
      <w:r>
        <w:rPr>
          <w:b w:val="0"/>
          <w:u w:val="none"/>
        </w:rPr>
        <w:tab/>
      </w:r>
      <w:r>
        <w:t>Contract Price Proposal</w:t>
      </w:r>
      <w:r>
        <w:rPr>
          <w:b w:val="0"/>
          <w:u w:val="none"/>
        </w:rPr>
        <w:t xml:space="preserve"> </w:t>
      </w:r>
    </w:p>
    <w:p w:rsidR="00E84D97" w:rsidRDefault="00E84D97" w:rsidP="00E84D97">
      <w:pPr>
        <w:spacing w:after="0" w:line="259" w:lineRule="auto"/>
        <w:ind w:left="0" w:firstLine="0"/>
        <w:jc w:val="left"/>
      </w:pPr>
      <w:r>
        <w:t xml:space="preserve"> </w:t>
      </w:r>
    </w:p>
    <w:p w:rsidR="00E84D97" w:rsidRDefault="00E84D97" w:rsidP="00E84D97">
      <w:pPr>
        <w:ind w:left="720" w:firstLine="0"/>
      </w:pPr>
      <w:r>
        <w:t xml:space="preserve">If this Bidder's Proposal is accepted, Bidder will, except as otherwise provided in Section 2.1 of the Contract, take in full payment for all Work and other matters set forth under Section 1 above, including overhead and profit; taxes, contributions, and premiums; and compensation to all subcontractors and suppliers, the compensation set forth on the following “Schedule of Prices” (“Price Proposal”), which Schedule of Prices Bidder understands and agrees will be made a part of the Contract: </w:t>
      </w:r>
    </w:p>
    <w:p w:rsidR="00E84D97" w:rsidRDefault="00E84D97" w:rsidP="00E84D97">
      <w:pPr>
        <w:ind w:left="720" w:firstLine="0"/>
      </w:pPr>
    </w:p>
    <w:p w:rsidR="00E84D97" w:rsidRDefault="00E84D97" w:rsidP="00E84D97">
      <w:pPr>
        <w:spacing w:after="0" w:line="259" w:lineRule="auto"/>
        <w:ind w:left="0" w:right="3359" w:firstLine="0"/>
        <w:jc w:val="right"/>
      </w:pPr>
      <w:r>
        <w:rPr>
          <w:b/>
          <w:u w:val="single" w:color="000000"/>
        </w:rPr>
        <w:t>SCHEDULE OF PRICES</w:t>
      </w:r>
      <w:r>
        <w:t xml:space="preserve"> </w:t>
      </w:r>
    </w:p>
    <w:p w:rsidR="00E84D97" w:rsidRDefault="00E84D97" w:rsidP="00E84D97">
      <w:pPr>
        <w:spacing w:after="0" w:line="259" w:lineRule="auto"/>
        <w:ind w:left="0" w:firstLine="0"/>
        <w:jc w:val="left"/>
      </w:pPr>
      <w:r>
        <w:t xml:space="preserve"> </w:t>
      </w:r>
    </w:p>
    <w:p w:rsidR="00E84D97" w:rsidRDefault="00E84D97" w:rsidP="00E84D97">
      <w:pPr>
        <w:spacing w:after="10" w:line="249" w:lineRule="auto"/>
        <w:ind w:right="2965"/>
        <w:jc w:val="right"/>
        <w:sectPr w:rsidR="00E84D97" w:rsidSect="00682418">
          <w:footerReference w:type="default" r:id="rId22"/>
          <w:pgSz w:w="12240" w:h="15840"/>
          <w:pgMar w:top="1440" w:right="1440" w:bottom="1440" w:left="1440" w:header="720" w:footer="720" w:gutter="0"/>
          <w:pgNumType w:start="1"/>
          <w:cols w:space="720"/>
          <w:docGrid w:linePitch="360"/>
        </w:sectPr>
      </w:pPr>
      <w:r>
        <w:t xml:space="preserve">COMPLETE FOLLOWING PAGE </w:t>
      </w:r>
    </w:p>
    <w:p w:rsidR="00FF1C69" w:rsidRDefault="00FF1C69" w:rsidP="00FF1C69">
      <w:pPr>
        <w:spacing w:after="10" w:line="252" w:lineRule="auto"/>
        <w:ind w:right="3"/>
        <w:jc w:val="center"/>
        <w:rPr>
          <w:b/>
          <w:sz w:val="30"/>
          <w:szCs w:val="30"/>
        </w:rPr>
      </w:pPr>
      <w:r>
        <w:rPr>
          <w:b/>
          <w:sz w:val="30"/>
          <w:szCs w:val="30"/>
        </w:rPr>
        <w:lastRenderedPageBreak/>
        <w:t>MCHENRY COUNTY AREA</w:t>
      </w:r>
    </w:p>
    <w:p w:rsidR="00FF1C69" w:rsidRDefault="00FF1C69" w:rsidP="00FF1C69">
      <w:pPr>
        <w:spacing w:after="10" w:line="252" w:lineRule="auto"/>
        <w:ind w:right="3"/>
        <w:jc w:val="center"/>
        <w:rPr>
          <w:b/>
          <w:sz w:val="30"/>
          <w:szCs w:val="30"/>
        </w:rPr>
      </w:pPr>
      <w:r>
        <w:rPr>
          <w:b/>
          <w:sz w:val="30"/>
          <w:szCs w:val="30"/>
        </w:rPr>
        <w:t>PAVEMENT MANAGEMENT TASK FORCE</w:t>
      </w:r>
    </w:p>
    <w:p w:rsidR="00FF1C69" w:rsidRPr="00607A87" w:rsidRDefault="00FF1C69" w:rsidP="00FF1C69">
      <w:pPr>
        <w:spacing w:after="10" w:line="252" w:lineRule="auto"/>
        <w:ind w:right="3"/>
        <w:jc w:val="center"/>
        <w:rPr>
          <w:b/>
          <w:sz w:val="30"/>
          <w:szCs w:val="30"/>
        </w:rPr>
      </w:pPr>
      <w:r w:rsidRPr="00607A87">
        <w:rPr>
          <w:b/>
          <w:sz w:val="30"/>
          <w:szCs w:val="30"/>
        </w:rPr>
        <w:t xml:space="preserve">2016 </w:t>
      </w:r>
      <w:r>
        <w:rPr>
          <w:b/>
          <w:sz w:val="30"/>
          <w:szCs w:val="30"/>
        </w:rPr>
        <w:t xml:space="preserve">CRACK </w:t>
      </w:r>
      <w:r w:rsidR="00837123">
        <w:rPr>
          <w:b/>
          <w:sz w:val="30"/>
          <w:szCs w:val="30"/>
        </w:rPr>
        <w:t>FILLING</w:t>
      </w:r>
      <w:r w:rsidRPr="00607A87">
        <w:rPr>
          <w:b/>
          <w:sz w:val="30"/>
          <w:szCs w:val="30"/>
        </w:rPr>
        <w:t xml:space="preserve"> PROGRAM</w:t>
      </w:r>
      <w:r>
        <w:rPr>
          <w:b/>
          <w:sz w:val="30"/>
          <w:szCs w:val="30"/>
        </w:rPr>
        <w:t xml:space="preserve"> JOINT BID</w:t>
      </w:r>
    </w:p>
    <w:p w:rsidR="0018717B" w:rsidRPr="0096712E" w:rsidRDefault="0018717B" w:rsidP="0018717B">
      <w:pPr>
        <w:spacing w:after="0" w:line="259" w:lineRule="auto"/>
        <w:ind w:left="288" w:firstLine="0"/>
        <w:jc w:val="center"/>
        <w:rPr>
          <w:b/>
          <w:sz w:val="30"/>
          <w:szCs w:val="30"/>
          <w:u w:val="single"/>
        </w:rPr>
      </w:pPr>
    </w:p>
    <w:p w:rsidR="00E84D97" w:rsidRPr="00EF21B1" w:rsidRDefault="00E84D97" w:rsidP="00E84D97">
      <w:pPr>
        <w:spacing w:after="0" w:line="259" w:lineRule="auto"/>
        <w:ind w:left="288" w:firstLine="0"/>
        <w:jc w:val="center"/>
        <w:rPr>
          <w:b/>
          <w:sz w:val="30"/>
          <w:szCs w:val="30"/>
          <w:u w:val="single"/>
        </w:rPr>
      </w:pPr>
      <w:r>
        <w:rPr>
          <w:b/>
          <w:sz w:val="30"/>
          <w:szCs w:val="30"/>
          <w:u w:val="single"/>
        </w:rPr>
        <w:t>SCHEDULE OF PRICES</w: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5"/>
        <w:gridCol w:w="7465"/>
      </w:tblGrid>
      <w:tr w:rsidR="00653413" w:rsidTr="00653413">
        <w:trPr>
          <w:trHeight w:val="720"/>
        </w:trPr>
        <w:tc>
          <w:tcPr>
            <w:tcW w:w="1875" w:type="dxa"/>
            <w:vAlign w:val="bottom"/>
          </w:tcPr>
          <w:p w:rsidR="00653413" w:rsidRDefault="00653413" w:rsidP="0018717B">
            <w:pPr>
              <w:spacing w:after="10" w:line="249" w:lineRule="auto"/>
              <w:ind w:left="-118" w:right="3" w:firstLine="0"/>
              <w:jc w:val="left"/>
            </w:pPr>
            <w:r w:rsidRPr="0018717B">
              <w:rPr>
                <w:b/>
              </w:rPr>
              <w:t>Company Name:</w:t>
            </w:r>
          </w:p>
        </w:tc>
        <w:tc>
          <w:tcPr>
            <w:tcW w:w="7465" w:type="dxa"/>
            <w:tcBorders>
              <w:bottom w:val="single" w:sz="4" w:space="0" w:color="auto"/>
            </w:tcBorders>
            <w:vAlign w:val="bottom"/>
          </w:tcPr>
          <w:p w:rsidR="00653413" w:rsidRDefault="00653413" w:rsidP="00653413">
            <w:pPr>
              <w:tabs>
                <w:tab w:val="left" w:pos="0"/>
              </w:tabs>
              <w:spacing w:after="10" w:line="249" w:lineRule="auto"/>
              <w:ind w:left="0" w:firstLine="0"/>
              <w:jc w:val="left"/>
            </w:pPr>
          </w:p>
        </w:tc>
      </w:tr>
      <w:tr w:rsidR="00653413" w:rsidTr="00E2589B">
        <w:trPr>
          <w:trHeight w:val="656"/>
        </w:trPr>
        <w:tc>
          <w:tcPr>
            <w:tcW w:w="1875" w:type="dxa"/>
            <w:vAlign w:val="bottom"/>
          </w:tcPr>
          <w:p w:rsidR="00653413" w:rsidRDefault="00653413" w:rsidP="0018717B">
            <w:pPr>
              <w:spacing w:after="10" w:line="249" w:lineRule="auto"/>
              <w:ind w:left="-118" w:right="3" w:firstLine="0"/>
              <w:jc w:val="left"/>
            </w:pPr>
            <w:r w:rsidRPr="0018717B">
              <w:rPr>
                <w:b/>
              </w:rPr>
              <w:t>Address:</w:t>
            </w:r>
          </w:p>
        </w:tc>
        <w:tc>
          <w:tcPr>
            <w:tcW w:w="7465" w:type="dxa"/>
            <w:tcBorders>
              <w:top w:val="single" w:sz="4" w:space="0" w:color="auto"/>
              <w:bottom w:val="single" w:sz="4" w:space="0" w:color="auto"/>
            </w:tcBorders>
            <w:vAlign w:val="bottom"/>
          </w:tcPr>
          <w:p w:rsidR="00653413" w:rsidRDefault="00653413" w:rsidP="00653413">
            <w:pPr>
              <w:tabs>
                <w:tab w:val="left" w:pos="0"/>
              </w:tabs>
              <w:spacing w:after="10" w:line="249" w:lineRule="auto"/>
              <w:ind w:left="0" w:firstLine="0"/>
              <w:jc w:val="left"/>
            </w:pPr>
          </w:p>
        </w:tc>
      </w:tr>
      <w:tr w:rsidR="00653413" w:rsidTr="00E2589B">
        <w:trPr>
          <w:trHeight w:val="647"/>
        </w:trPr>
        <w:tc>
          <w:tcPr>
            <w:tcW w:w="1875" w:type="dxa"/>
            <w:vAlign w:val="bottom"/>
          </w:tcPr>
          <w:p w:rsidR="00653413" w:rsidRDefault="00653413" w:rsidP="00653413">
            <w:pPr>
              <w:spacing w:after="10" w:line="249" w:lineRule="auto"/>
              <w:ind w:left="0" w:right="3" w:firstLine="0"/>
              <w:jc w:val="left"/>
            </w:pPr>
          </w:p>
        </w:tc>
        <w:tc>
          <w:tcPr>
            <w:tcW w:w="7465" w:type="dxa"/>
            <w:tcBorders>
              <w:top w:val="single" w:sz="4" w:space="0" w:color="auto"/>
              <w:bottom w:val="single" w:sz="4" w:space="0" w:color="auto"/>
            </w:tcBorders>
            <w:vAlign w:val="bottom"/>
          </w:tcPr>
          <w:p w:rsidR="00653413" w:rsidRDefault="00653413" w:rsidP="00653413">
            <w:pPr>
              <w:tabs>
                <w:tab w:val="left" w:pos="0"/>
              </w:tabs>
              <w:spacing w:after="10" w:line="249" w:lineRule="auto"/>
              <w:ind w:left="0" w:firstLine="0"/>
              <w:jc w:val="left"/>
            </w:pPr>
          </w:p>
        </w:tc>
      </w:tr>
      <w:tr w:rsidR="00653413" w:rsidTr="00E2589B">
        <w:trPr>
          <w:trHeight w:val="638"/>
        </w:trPr>
        <w:tc>
          <w:tcPr>
            <w:tcW w:w="1875" w:type="dxa"/>
            <w:vAlign w:val="bottom"/>
          </w:tcPr>
          <w:p w:rsidR="00653413" w:rsidRPr="0018717B" w:rsidRDefault="00653413" w:rsidP="0018717B">
            <w:pPr>
              <w:spacing w:after="10" w:line="249" w:lineRule="auto"/>
              <w:ind w:left="-118" w:right="3" w:firstLine="0"/>
              <w:jc w:val="left"/>
              <w:rPr>
                <w:b/>
              </w:rPr>
            </w:pPr>
            <w:r w:rsidRPr="0018717B">
              <w:rPr>
                <w:b/>
              </w:rPr>
              <w:t>Contact Person:</w:t>
            </w:r>
          </w:p>
        </w:tc>
        <w:tc>
          <w:tcPr>
            <w:tcW w:w="7465" w:type="dxa"/>
            <w:tcBorders>
              <w:top w:val="single" w:sz="4" w:space="0" w:color="auto"/>
              <w:bottom w:val="single" w:sz="4" w:space="0" w:color="auto"/>
            </w:tcBorders>
            <w:vAlign w:val="bottom"/>
          </w:tcPr>
          <w:p w:rsidR="00653413" w:rsidRDefault="00653413" w:rsidP="00653413">
            <w:pPr>
              <w:tabs>
                <w:tab w:val="left" w:pos="0"/>
              </w:tabs>
              <w:spacing w:after="10" w:line="249" w:lineRule="auto"/>
              <w:ind w:left="0" w:firstLine="0"/>
              <w:jc w:val="left"/>
            </w:pPr>
          </w:p>
        </w:tc>
      </w:tr>
    </w:tbl>
    <w:p w:rsidR="00E84D97" w:rsidRDefault="00E84D97" w:rsidP="00E84D97">
      <w:pPr>
        <w:spacing w:after="10" w:line="249" w:lineRule="auto"/>
        <w:ind w:right="2965"/>
        <w:jc w:val="left"/>
      </w:pPr>
    </w:p>
    <w:p w:rsidR="00653413" w:rsidRDefault="00653413" w:rsidP="00653413">
      <w:pPr>
        <w:spacing w:after="171" w:line="258" w:lineRule="auto"/>
        <w:ind w:left="-5" w:hanging="14"/>
      </w:pPr>
      <w:r>
        <w:rPr>
          <w:sz w:val="23"/>
        </w:rPr>
        <w:t>For providing, performing, and completing all Work, the sum of the products resulting from multiplying the number of acceptable units of Unit Price Items listed below incorporated in the Work by the Unit Price set forth below for such Unit Price Item:</w:t>
      </w:r>
    </w:p>
    <w:tbl>
      <w:tblPr>
        <w:tblStyle w:val="TableGrid"/>
        <w:tblW w:w="9728" w:type="dxa"/>
        <w:tblInd w:w="10" w:type="dxa"/>
        <w:tblLayout w:type="fixed"/>
        <w:tblLook w:val="04A0" w:firstRow="1" w:lastRow="0" w:firstColumn="1" w:lastColumn="0" w:noHBand="0" w:noVBand="1"/>
      </w:tblPr>
      <w:tblGrid>
        <w:gridCol w:w="795"/>
        <w:gridCol w:w="2453"/>
        <w:gridCol w:w="1170"/>
        <w:gridCol w:w="1620"/>
        <w:gridCol w:w="1530"/>
        <w:gridCol w:w="2160"/>
      </w:tblGrid>
      <w:tr w:rsidR="00C31999" w:rsidTr="00562691">
        <w:trPr>
          <w:trHeight w:val="404"/>
        </w:trPr>
        <w:tc>
          <w:tcPr>
            <w:tcW w:w="795" w:type="dxa"/>
            <w:vMerge w:val="restart"/>
            <w:shd w:val="clear" w:color="auto" w:fill="F2F2F2" w:themeFill="background1" w:themeFillShade="F2"/>
            <w:vAlign w:val="center"/>
          </w:tcPr>
          <w:p w:rsidR="00C31999" w:rsidRPr="00B95E7F" w:rsidRDefault="00C31999" w:rsidP="00B95E7F">
            <w:pPr>
              <w:spacing w:after="0" w:line="240" w:lineRule="auto"/>
              <w:ind w:left="0" w:right="-15"/>
              <w:jc w:val="center"/>
              <w:rPr>
                <w:b/>
                <w:sz w:val="21"/>
                <w:szCs w:val="21"/>
              </w:rPr>
            </w:pPr>
            <w:r w:rsidRPr="00B95E7F">
              <w:rPr>
                <w:b/>
                <w:sz w:val="21"/>
                <w:szCs w:val="21"/>
              </w:rPr>
              <w:t>ITEM NO.</w:t>
            </w:r>
          </w:p>
        </w:tc>
        <w:tc>
          <w:tcPr>
            <w:tcW w:w="2453" w:type="dxa"/>
            <w:vMerge w:val="restart"/>
            <w:shd w:val="clear" w:color="auto" w:fill="F2F2F2" w:themeFill="background1" w:themeFillShade="F2"/>
            <w:vAlign w:val="center"/>
          </w:tcPr>
          <w:p w:rsidR="00C31999" w:rsidRPr="00B95E7F" w:rsidRDefault="00C31999" w:rsidP="00B95E7F">
            <w:pPr>
              <w:spacing w:after="0" w:line="240" w:lineRule="auto"/>
              <w:ind w:left="0" w:right="-8"/>
              <w:jc w:val="center"/>
              <w:rPr>
                <w:b/>
                <w:sz w:val="21"/>
                <w:szCs w:val="21"/>
              </w:rPr>
            </w:pPr>
            <w:r w:rsidRPr="00B95E7F">
              <w:rPr>
                <w:b/>
                <w:sz w:val="21"/>
                <w:szCs w:val="21"/>
              </w:rPr>
              <w:t>PAY ITEM</w:t>
            </w:r>
          </w:p>
        </w:tc>
        <w:tc>
          <w:tcPr>
            <w:tcW w:w="2790" w:type="dxa"/>
            <w:gridSpan w:val="2"/>
            <w:shd w:val="clear" w:color="auto" w:fill="F2F2F2" w:themeFill="background1" w:themeFillShade="F2"/>
            <w:vAlign w:val="center"/>
          </w:tcPr>
          <w:p w:rsidR="00C31999" w:rsidRPr="00B95E7F" w:rsidRDefault="00C31999" w:rsidP="00562691">
            <w:pPr>
              <w:spacing w:after="0" w:line="240" w:lineRule="auto"/>
              <w:ind w:left="0" w:firstLine="0"/>
              <w:jc w:val="center"/>
              <w:rPr>
                <w:b/>
                <w:sz w:val="21"/>
                <w:szCs w:val="21"/>
              </w:rPr>
            </w:pPr>
            <w:r w:rsidRPr="00B95E7F">
              <w:rPr>
                <w:b/>
                <w:sz w:val="21"/>
                <w:szCs w:val="21"/>
              </w:rPr>
              <w:t>TOTAL EST</w:t>
            </w:r>
            <w:r w:rsidR="00562691">
              <w:rPr>
                <w:b/>
                <w:sz w:val="21"/>
                <w:szCs w:val="21"/>
              </w:rPr>
              <w:t xml:space="preserve">. </w:t>
            </w:r>
            <w:r w:rsidRPr="00B95E7F">
              <w:rPr>
                <w:b/>
                <w:sz w:val="21"/>
                <w:szCs w:val="21"/>
              </w:rPr>
              <w:t>QUANTITY</w:t>
            </w:r>
          </w:p>
        </w:tc>
        <w:tc>
          <w:tcPr>
            <w:tcW w:w="1530" w:type="dxa"/>
            <w:vMerge w:val="restart"/>
            <w:shd w:val="clear" w:color="auto" w:fill="F2F2F2" w:themeFill="background1" w:themeFillShade="F2"/>
            <w:vAlign w:val="center"/>
          </w:tcPr>
          <w:p w:rsidR="00C31999" w:rsidRPr="00B95E7F" w:rsidRDefault="00C31999" w:rsidP="00B95E7F">
            <w:pPr>
              <w:spacing w:after="0" w:line="240" w:lineRule="auto"/>
              <w:ind w:left="0"/>
              <w:jc w:val="center"/>
              <w:rPr>
                <w:b/>
                <w:sz w:val="21"/>
                <w:szCs w:val="21"/>
              </w:rPr>
            </w:pPr>
            <w:r w:rsidRPr="00B95E7F">
              <w:rPr>
                <w:b/>
                <w:sz w:val="21"/>
                <w:szCs w:val="21"/>
              </w:rPr>
              <w:t>UNIT PRICE</w:t>
            </w:r>
          </w:p>
        </w:tc>
        <w:tc>
          <w:tcPr>
            <w:tcW w:w="2160" w:type="dxa"/>
            <w:vMerge w:val="restart"/>
            <w:shd w:val="clear" w:color="auto" w:fill="F2F2F2" w:themeFill="background1" w:themeFillShade="F2"/>
            <w:vAlign w:val="center"/>
          </w:tcPr>
          <w:p w:rsidR="00C31999" w:rsidRPr="00B95E7F" w:rsidRDefault="00C31999" w:rsidP="00B95E7F">
            <w:pPr>
              <w:spacing w:after="0" w:line="240" w:lineRule="auto"/>
              <w:ind w:left="0" w:right="32"/>
              <w:jc w:val="center"/>
              <w:rPr>
                <w:b/>
                <w:sz w:val="21"/>
                <w:szCs w:val="21"/>
              </w:rPr>
            </w:pPr>
            <w:r w:rsidRPr="00B95E7F">
              <w:rPr>
                <w:b/>
                <w:sz w:val="21"/>
                <w:szCs w:val="21"/>
              </w:rPr>
              <w:t>ANNUAL COST</w:t>
            </w:r>
          </w:p>
        </w:tc>
      </w:tr>
      <w:tr w:rsidR="00C31999" w:rsidTr="00562691">
        <w:trPr>
          <w:trHeight w:val="890"/>
        </w:trPr>
        <w:tc>
          <w:tcPr>
            <w:tcW w:w="795" w:type="dxa"/>
            <w:vMerge/>
            <w:shd w:val="clear" w:color="auto" w:fill="F2F2F2" w:themeFill="background1" w:themeFillShade="F2"/>
            <w:vAlign w:val="center"/>
          </w:tcPr>
          <w:p w:rsidR="00C31999" w:rsidRPr="00B95E7F" w:rsidRDefault="00C31999" w:rsidP="00B95E7F">
            <w:pPr>
              <w:spacing w:after="0" w:line="240" w:lineRule="auto"/>
              <w:ind w:left="0" w:right="-15" w:firstLine="0"/>
              <w:jc w:val="center"/>
              <w:rPr>
                <w:b/>
                <w:sz w:val="21"/>
                <w:szCs w:val="21"/>
              </w:rPr>
            </w:pPr>
          </w:p>
        </w:tc>
        <w:tc>
          <w:tcPr>
            <w:tcW w:w="2453" w:type="dxa"/>
            <w:vMerge/>
            <w:shd w:val="clear" w:color="auto" w:fill="F2F2F2" w:themeFill="background1" w:themeFillShade="F2"/>
            <w:vAlign w:val="center"/>
          </w:tcPr>
          <w:p w:rsidR="00C31999" w:rsidRPr="00B95E7F" w:rsidRDefault="00C31999" w:rsidP="00B95E7F">
            <w:pPr>
              <w:spacing w:after="0" w:line="240" w:lineRule="auto"/>
              <w:ind w:left="0" w:right="-8" w:firstLine="0"/>
              <w:jc w:val="center"/>
              <w:rPr>
                <w:b/>
                <w:sz w:val="21"/>
                <w:szCs w:val="21"/>
              </w:rPr>
            </w:pPr>
          </w:p>
        </w:tc>
        <w:tc>
          <w:tcPr>
            <w:tcW w:w="1170" w:type="dxa"/>
            <w:shd w:val="clear" w:color="auto" w:fill="F2F2F2" w:themeFill="background1" w:themeFillShade="F2"/>
            <w:vAlign w:val="center"/>
          </w:tcPr>
          <w:p w:rsidR="00C31999" w:rsidRPr="00B95E7F" w:rsidRDefault="00C31999" w:rsidP="00562691">
            <w:pPr>
              <w:spacing w:after="0" w:line="240" w:lineRule="auto"/>
              <w:ind w:left="0" w:firstLine="0"/>
              <w:jc w:val="center"/>
              <w:rPr>
                <w:b/>
                <w:sz w:val="21"/>
                <w:szCs w:val="21"/>
              </w:rPr>
            </w:pPr>
            <w:r>
              <w:rPr>
                <w:b/>
                <w:sz w:val="21"/>
                <w:szCs w:val="21"/>
              </w:rPr>
              <w:t>LIN. FT</w:t>
            </w:r>
            <w:r w:rsidR="00562691">
              <w:rPr>
                <w:b/>
                <w:sz w:val="21"/>
                <w:szCs w:val="21"/>
              </w:rPr>
              <w:t>. CRACKS FILLED</w:t>
            </w:r>
          </w:p>
        </w:tc>
        <w:tc>
          <w:tcPr>
            <w:tcW w:w="1620" w:type="dxa"/>
            <w:shd w:val="clear" w:color="auto" w:fill="F2F2F2" w:themeFill="background1" w:themeFillShade="F2"/>
            <w:vAlign w:val="center"/>
          </w:tcPr>
          <w:p w:rsidR="00C31999" w:rsidRPr="00B95E7F" w:rsidRDefault="00C31999" w:rsidP="00B95E7F">
            <w:pPr>
              <w:spacing w:after="0" w:line="240" w:lineRule="auto"/>
              <w:ind w:left="0" w:firstLine="0"/>
              <w:jc w:val="center"/>
              <w:rPr>
                <w:b/>
                <w:sz w:val="21"/>
                <w:szCs w:val="21"/>
              </w:rPr>
            </w:pPr>
            <w:r>
              <w:rPr>
                <w:b/>
                <w:sz w:val="21"/>
                <w:szCs w:val="21"/>
              </w:rPr>
              <w:t>LBS.</w:t>
            </w:r>
            <w:r w:rsidR="00562691">
              <w:rPr>
                <w:b/>
                <w:sz w:val="21"/>
                <w:szCs w:val="21"/>
              </w:rPr>
              <w:t xml:space="preserve"> OF MATERIAL APPLIED </w:t>
            </w:r>
          </w:p>
        </w:tc>
        <w:tc>
          <w:tcPr>
            <w:tcW w:w="1530" w:type="dxa"/>
            <w:vMerge/>
            <w:shd w:val="clear" w:color="auto" w:fill="F2F2F2" w:themeFill="background1" w:themeFillShade="F2"/>
            <w:vAlign w:val="center"/>
          </w:tcPr>
          <w:p w:rsidR="00C31999" w:rsidRPr="00B95E7F" w:rsidRDefault="00C31999" w:rsidP="00B95E7F">
            <w:pPr>
              <w:spacing w:after="0" w:line="240" w:lineRule="auto"/>
              <w:ind w:left="0" w:firstLine="0"/>
              <w:jc w:val="center"/>
              <w:rPr>
                <w:b/>
                <w:sz w:val="21"/>
                <w:szCs w:val="21"/>
              </w:rPr>
            </w:pPr>
          </w:p>
        </w:tc>
        <w:tc>
          <w:tcPr>
            <w:tcW w:w="2160" w:type="dxa"/>
            <w:vMerge/>
            <w:shd w:val="clear" w:color="auto" w:fill="F2F2F2" w:themeFill="background1" w:themeFillShade="F2"/>
            <w:vAlign w:val="center"/>
          </w:tcPr>
          <w:p w:rsidR="00C31999" w:rsidRPr="00B95E7F" w:rsidRDefault="00C31999" w:rsidP="00B95E7F">
            <w:pPr>
              <w:spacing w:after="0" w:line="240" w:lineRule="auto"/>
              <w:ind w:left="0" w:right="32" w:firstLine="0"/>
              <w:jc w:val="center"/>
              <w:rPr>
                <w:b/>
                <w:sz w:val="21"/>
                <w:szCs w:val="21"/>
              </w:rPr>
            </w:pPr>
          </w:p>
        </w:tc>
      </w:tr>
      <w:tr w:rsidR="00C31999" w:rsidTr="00562691">
        <w:tc>
          <w:tcPr>
            <w:tcW w:w="795" w:type="dxa"/>
            <w:vAlign w:val="center"/>
          </w:tcPr>
          <w:p w:rsidR="00C31999" w:rsidRPr="00B95E7F" w:rsidRDefault="00C31999" w:rsidP="00C31999">
            <w:pPr>
              <w:spacing w:after="0" w:line="240" w:lineRule="auto"/>
              <w:ind w:left="0" w:right="-15" w:firstLine="0"/>
              <w:jc w:val="center"/>
              <w:rPr>
                <w:sz w:val="21"/>
                <w:szCs w:val="21"/>
              </w:rPr>
            </w:pPr>
            <w:r w:rsidRPr="00B95E7F">
              <w:rPr>
                <w:sz w:val="21"/>
                <w:szCs w:val="21"/>
              </w:rPr>
              <w:t>1</w:t>
            </w:r>
          </w:p>
        </w:tc>
        <w:tc>
          <w:tcPr>
            <w:tcW w:w="2453" w:type="dxa"/>
            <w:vAlign w:val="center"/>
          </w:tcPr>
          <w:p w:rsidR="00C31999" w:rsidRDefault="00C31999" w:rsidP="00C31999">
            <w:pPr>
              <w:spacing w:before="120" w:after="120" w:line="240" w:lineRule="auto"/>
              <w:ind w:left="0" w:right="-14" w:firstLine="0"/>
              <w:jc w:val="left"/>
              <w:rPr>
                <w:sz w:val="21"/>
                <w:szCs w:val="21"/>
              </w:rPr>
            </w:pPr>
            <w:r>
              <w:rPr>
                <w:sz w:val="21"/>
                <w:szCs w:val="21"/>
              </w:rPr>
              <w:t>Base Bid Year 1:</w:t>
            </w:r>
          </w:p>
          <w:p w:rsidR="00C31999" w:rsidRPr="00B95E7F" w:rsidRDefault="00C31999" w:rsidP="00C31999">
            <w:pPr>
              <w:spacing w:before="120" w:after="120" w:line="240" w:lineRule="auto"/>
              <w:ind w:left="0" w:right="-14" w:firstLine="0"/>
              <w:jc w:val="left"/>
              <w:rPr>
                <w:sz w:val="21"/>
                <w:szCs w:val="21"/>
              </w:rPr>
            </w:pPr>
            <w:r>
              <w:rPr>
                <w:sz w:val="21"/>
                <w:szCs w:val="21"/>
              </w:rPr>
              <w:t>Crack Sealant for Asphalt Pavement Applied</w:t>
            </w:r>
          </w:p>
        </w:tc>
        <w:tc>
          <w:tcPr>
            <w:tcW w:w="1170" w:type="dxa"/>
            <w:vAlign w:val="center"/>
          </w:tcPr>
          <w:p w:rsidR="00C31999" w:rsidRPr="000E2074" w:rsidRDefault="000E2074" w:rsidP="00C31999">
            <w:pPr>
              <w:spacing w:after="0" w:line="240" w:lineRule="auto"/>
              <w:ind w:left="0" w:right="-15" w:firstLine="0"/>
              <w:jc w:val="center"/>
              <w:rPr>
                <w:sz w:val="21"/>
                <w:szCs w:val="21"/>
              </w:rPr>
            </w:pPr>
            <w:r w:rsidRPr="000E2074">
              <w:rPr>
                <w:sz w:val="21"/>
                <w:szCs w:val="21"/>
              </w:rPr>
              <w:t>630,000  LIN. FT.</w:t>
            </w:r>
          </w:p>
        </w:tc>
        <w:tc>
          <w:tcPr>
            <w:tcW w:w="1620" w:type="dxa"/>
            <w:vAlign w:val="center"/>
          </w:tcPr>
          <w:p w:rsidR="000E2074" w:rsidRDefault="000E2074" w:rsidP="000E2074">
            <w:pPr>
              <w:spacing w:after="0" w:line="240" w:lineRule="auto"/>
              <w:ind w:left="0" w:right="-15" w:firstLine="0"/>
              <w:jc w:val="center"/>
              <w:rPr>
                <w:sz w:val="21"/>
                <w:szCs w:val="21"/>
              </w:rPr>
            </w:pPr>
            <w:r>
              <w:rPr>
                <w:sz w:val="21"/>
                <w:szCs w:val="21"/>
              </w:rPr>
              <w:t>157,500</w:t>
            </w:r>
          </w:p>
          <w:p w:rsidR="00C31999" w:rsidRPr="000E2074" w:rsidRDefault="000E2074" w:rsidP="000E2074">
            <w:pPr>
              <w:spacing w:after="0" w:line="240" w:lineRule="auto"/>
              <w:ind w:left="0" w:right="-15" w:firstLine="0"/>
              <w:jc w:val="center"/>
              <w:rPr>
                <w:sz w:val="21"/>
                <w:szCs w:val="21"/>
              </w:rPr>
            </w:pPr>
            <w:r>
              <w:rPr>
                <w:sz w:val="21"/>
                <w:szCs w:val="21"/>
              </w:rPr>
              <w:t>LBS.</w:t>
            </w:r>
          </w:p>
        </w:tc>
        <w:tc>
          <w:tcPr>
            <w:tcW w:w="1530" w:type="dxa"/>
            <w:vAlign w:val="center"/>
          </w:tcPr>
          <w:p w:rsidR="00C31999" w:rsidRPr="00B95E7F" w:rsidRDefault="00C31999" w:rsidP="00C31999">
            <w:pPr>
              <w:spacing w:after="0" w:line="240" w:lineRule="auto"/>
              <w:ind w:left="0" w:right="-15" w:firstLine="0"/>
              <w:jc w:val="left"/>
              <w:rPr>
                <w:sz w:val="21"/>
                <w:szCs w:val="21"/>
              </w:rPr>
            </w:pPr>
            <w:r w:rsidRPr="00B95E7F">
              <w:rPr>
                <w:sz w:val="21"/>
                <w:szCs w:val="21"/>
              </w:rPr>
              <w:t>$</w:t>
            </w:r>
          </w:p>
        </w:tc>
        <w:tc>
          <w:tcPr>
            <w:tcW w:w="2160" w:type="dxa"/>
            <w:vAlign w:val="center"/>
          </w:tcPr>
          <w:p w:rsidR="00C31999" w:rsidRPr="00B95E7F" w:rsidRDefault="00C31999" w:rsidP="00C31999">
            <w:pPr>
              <w:spacing w:after="0" w:line="240" w:lineRule="auto"/>
              <w:ind w:left="0" w:right="-15" w:firstLine="0"/>
              <w:jc w:val="left"/>
              <w:rPr>
                <w:sz w:val="21"/>
                <w:szCs w:val="21"/>
              </w:rPr>
            </w:pPr>
            <w:r w:rsidRPr="00B95E7F">
              <w:rPr>
                <w:sz w:val="21"/>
                <w:szCs w:val="21"/>
              </w:rPr>
              <w:t>$</w:t>
            </w:r>
          </w:p>
        </w:tc>
      </w:tr>
      <w:tr w:rsidR="000E2074" w:rsidTr="00562691">
        <w:tc>
          <w:tcPr>
            <w:tcW w:w="795" w:type="dxa"/>
            <w:vAlign w:val="center"/>
          </w:tcPr>
          <w:p w:rsidR="000E2074" w:rsidRPr="00B95E7F" w:rsidRDefault="000E2074" w:rsidP="000E2074">
            <w:pPr>
              <w:spacing w:after="0" w:line="240" w:lineRule="auto"/>
              <w:ind w:left="0" w:right="-15" w:firstLine="0"/>
              <w:jc w:val="center"/>
              <w:rPr>
                <w:sz w:val="21"/>
                <w:szCs w:val="21"/>
              </w:rPr>
            </w:pPr>
            <w:r>
              <w:rPr>
                <w:sz w:val="21"/>
                <w:szCs w:val="21"/>
              </w:rPr>
              <w:t>2</w:t>
            </w:r>
          </w:p>
        </w:tc>
        <w:tc>
          <w:tcPr>
            <w:tcW w:w="2453" w:type="dxa"/>
            <w:vAlign w:val="center"/>
          </w:tcPr>
          <w:p w:rsidR="000E2074" w:rsidRDefault="000E2074" w:rsidP="000E2074">
            <w:pPr>
              <w:spacing w:before="120" w:after="120" w:line="240" w:lineRule="auto"/>
              <w:ind w:left="0" w:right="-14" w:firstLine="0"/>
              <w:jc w:val="left"/>
              <w:rPr>
                <w:sz w:val="21"/>
                <w:szCs w:val="21"/>
              </w:rPr>
            </w:pPr>
            <w:r>
              <w:rPr>
                <w:sz w:val="21"/>
                <w:szCs w:val="21"/>
              </w:rPr>
              <w:t>Optional Year 2:</w:t>
            </w:r>
          </w:p>
          <w:p w:rsidR="000E2074" w:rsidRPr="00B95E7F" w:rsidRDefault="000E2074" w:rsidP="000E2074">
            <w:pPr>
              <w:spacing w:before="120" w:after="120" w:line="240" w:lineRule="auto"/>
              <w:ind w:left="0" w:right="-14" w:firstLine="0"/>
              <w:jc w:val="left"/>
              <w:rPr>
                <w:sz w:val="21"/>
                <w:szCs w:val="21"/>
              </w:rPr>
            </w:pPr>
            <w:r>
              <w:rPr>
                <w:sz w:val="21"/>
                <w:szCs w:val="21"/>
              </w:rPr>
              <w:t>Crack Sealant for Asphalt Pavement Applied</w:t>
            </w:r>
          </w:p>
        </w:tc>
        <w:tc>
          <w:tcPr>
            <w:tcW w:w="1170" w:type="dxa"/>
            <w:vAlign w:val="center"/>
          </w:tcPr>
          <w:p w:rsidR="000E2074" w:rsidRPr="000E2074" w:rsidRDefault="000E2074" w:rsidP="000E2074">
            <w:pPr>
              <w:spacing w:after="0" w:line="240" w:lineRule="auto"/>
              <w:ind w:left="0" w:right="-15" w:firstLine="0"/>
              <w:jc w:val="center"/>
              <w:rPr>
                <w:sz w:val="21"/>
                <w:szCs w:val="21"/>
              </w:rPr>
            </w:pPr>
            <w:r w:rsidRPr="000E2074">
              <w:rPr>
                <w:sz w:val="21"/>
                <w:szCs w:val="21"/>
              </w:rPr>
              <w:t>630,000  LIN. FT.</w:t>
            </w:r>
          </w:p>
        </w:tc>
        <w:tc>
          <w:tcPr>
            <w:tcW w:w="1620" w:type="dxa"/>
            <w:vAlign w:val="center"/>
          </w:tcPr>
          <w:p w:rsidR="000E2074" w:rsidRDefault="000E2074" w:rsidP="000E2074">
            <w:pPr>
              <w:spacing w:after="0" w:line="240" w:lineRule="auto"/>
              <w:ind w:left="0" w:right="-15" w:firstLine="0"/>
              <w:jc w:val="center"/>
              <w:rPr>
                <w:sz w:val="21"/>
                <w:szCs w:val="21"/>
              </w:rPr>
            </w:pPr>
            <w:r>
              <w:rPr>
                <w:sz w:val="21"/>
                <w:szCs w:val="21"/>
              </w:rPr>
              <w:t>157,500</w:t>
            </w:r>
          </w:p>
          <w:p w:rsidR="000E2074" w:rsidRPr="000E2074" w:rsidRDefault="000E2074" w:rsidP="000E2074">
            <w:pPr>
              <w:spacing w:after="0" w:line="240" w:lineRule="auto"/>
              <w:ind w:left="0" w:right="-15" w:firstLine="0"/>
              <w:jc w:val="center"/>
              <w:rPr>
                <w:sz w:val="21"/>
                <w:szCs w:val="21"/>
              </w:rPr>
            </w:pPr>
            <w:r>
              <w:rPr>
                <w:sz w:val="21"/>
                <w:szCs w:val="21"/>
              </w:rPr>
              <w:t>LBS.</w:t>
            </w:r>
          </w:p>
        </w:tc>
        <w:tc>
          <w:tcPr>
            <w:tcW w:w="1530" w:type="dxa"/>
            <w:vAlign w:val="center"/>
          </w:tcPr>
          <w:p w:rsidR="000E2074" w:rsidRPr="00B95E7F" w:rsidRDefault="000E2074" w:rsidP="000E2074">
            <w:pPr>
              <w:spacing w:after="0" w:line="240" w:lineRule="auto"/>
              <w:ind w:left="0" w:right="-15" w:firstLine="0"/>
              <w:jc w:val="left"/>
              <w:rPr>
                <w:sz w:val="21"/>
                <w:szCs w:val="21"/>
              </w:rPr>
            </w:pPr>
            <w:r w:rsidRPr="00B95E7F">
              <w:rPr>
                <w:sz w:val="21"/>
                <w:szCs w:val="21"/>
              </w:rPr>
              <w:t>$</w:t>
            </w:r>
          </w:p>
        </w:tc>
        <w:tc>
          <w:tcPr>
            <w:tcW w:w="2160" w:type="dxa"/>
            <w:vAlign w:val="center"/>
          </w:tcPr>
          <w:p w:rsidR="000E2074" w:rsidRPr="00B95E7F" w:rsidRDefault="000E2074" w:rsidP="000E2074">
            <w:pPr>
              <w:spacing w:after="0" w:line="240" w:lineRule="auto"/>
              <w:ind w:left="0" w:right="-15" w:firstLine="0"/>
              <w:jc w:val="left"/>
              <w:rPr>
                <w:sz w:val="21"/>
                <w:szCs w:val="21"/>
              </w:rPr>
            </w:pPr>
            <w:r w:rsidRPr="00B95E7F">
              <w:rPr>
                <w:sz w:val="21"/>
                <w:szCs w:val="21"/>
              </w:rPr>
              <w:t>$</w:t>
            </w:r>
          </w:p>
        </w:tc>
      </w:tr>
      <w:tr w:rsidR="000E2074" w:rsidTr="00562691">
        <w:tc>
          <w:tcPr>
            <w:tcW w:w="795" w:type="dxa"/>
            <w:vAlign w:val="center"/>
          </w:tcPr>
          <w:p w:rsidR="000E2074" w:rsidRPr="00B95E7F" w:rsidRDefault="000E2074" w:rsidP="000E2074">
            <w:pPr>
              <w:spacing w:after="0" w:line="240" w:lineRule="auto"/>
              <w:ind w:left="0" w:right="-15" w:firstLine="0"/>
              <w:jc w:val="center"/>
              <w:rPr>
                <w:sz w:val="21"/>
                <w:szCs w:val="21"/>
              </w:rPr>
            </w:pPr>
            <w:r>
              <w:rPr>
                <w:sz w:val="21"/>
                <w:szCs w:val="21"/>
              </w:rPr>
              <w:t>3</w:t>
            </w:r>
          </w:p>
        </w:tc>
        <w:tc>
          <w:tcPr>
            <w:tcW w:w="2453" w:type="dxa"/>
            <w:vAlign w:val="center"/>
          </w:tcPr>
          <w:p w:rsidR="000E2074" w:rsidRDefault="000E2074" w:rsidP="000E2074">
            <w:pPr>
              <w:spacing w:before="120" w:after="120" w:line="240" w:lineRule="auto"/>
              <w:ind w:left="0" w:right="-14" w:firstLine="0"/>
              <w:jc w:val="left"/>
              <w:rPr>
                <w:sz w:val="21"/>
                <w:szCs w:val="21"/>
              </w:rPr>
            </w:pPr>
            <w:r>
              <w:rPr>
                <w:sz w:val="21"/>
                <w:szCs w:val="21"/>
              </w:rPr>
              <w:t>Optional Year 3:</w:t>
            </w:r>
          </w:p>
          <w:p w:rsidR="000E2074" w:rsidRPr="00B95E7F" w:rsidRDefault="000E2074" w:rsidP="000E2074">
            <w:pPr>
              <w:spacing w:before="120" w:after="120" w:line="240" w:lineRule="auto"/>
              <w:ind w:left="0" w:right="-14" w:firstLine="0"/>
              <w:jc w:val="left"/>
              <w:rPr>
                <w:sz w:val="21"/>
                <w:szCs w:val="21"/>
              </w:rPr>
            </w:pPr>
            <w:r>
              <w:rPr>
                <w:sz w:val="21"/>
                <w:szCs w:val="21"/>
              </w:rPr>
              <w:t>Crack Sealant for Asphalt Pavement Applied</w:t>
            </w:r>
          </w:p>
        </w:tc>
        <w:tc>
          <w:tcPr>
            <w:tcW w:w="1170" w:type="dxa"/>
            <w:vAlign w:val="center"/>
          </w:tcPr>
          <w:p w:rsidR="000E2074" w:rsidRPr="000E2074" w:rsidRDefault="000E2074" w:rsidP="000E2074">
            <w:pPr>
              <w:spacing w:after="0" w:line="240" w:lineRule="auto"/>
              <w:ind w:left="0" w:right="-15" w:firstLine="0"/>
              <w:jc w:val="center"/>
              <w:rPr>
                <w:sz w:val="21"/>
                <w:szCs w:val="21"/>
              </w:rPr>
            </w:pPr>
            <w:r w:rsidRPr="000E2074">
              <w:rPr>
                <w:sz w:val="21"/>
                <w:szCs w:val="21"/>
              </w:rPr>
              <w:t>630,000  LIN. FT.</w:t>
            </w:r>
          </w:p>
        </w:tc>
        <w:tc>
          <w:tcPr>
            <w:tcW w:w="1620" w:type="dxa"/>
            <w:vAlign w:val="center"/>
          </w:tcPr>
          <w:p w:rsidR="000E2074" w:rsidRDefault="000E2074" w:rsidP="000E2074">
            <w:pPr>
              <w:spacing w:after="0" w:line="240" w:lineRule="auto"/>
              <w:ind w:left="0" w:right="-15" w:firstLine="0"/>
              <w:jc w:val="center"/>
              <w:rPr>
                <w:sz w:val="21"/>
                <w:szCs w:val="21"/>
              </w:rPr>
            </w:pPr>
            <w:r>
              <w:rPr>
                <w:sz w:val="21"/>
                <w:szCs w:val="21"/>
              </w:rPr>
              <w:t>157,500</w:t>
            </w:r>
          </w:p>
          <w:p w:rsidR="000E2074" w:rsidRPr="000E2074" w:rsidRDefault="000E2074" w:rsidP="000E2074">
            <w:pPr>
              <w:spacing w:after="0" w:line="240" w:lineRule="auto"/>
              <w:ind w:left="0" w:right="-15" w:firstLine="0"/>
              <w:jc w:val="center"/>
              <w:rPr>
                <w:sz w:val="21"/>
                <w:szCs w:val="21"/>
              </w:rPr>
            </w:pPr>
            <w:r>
              <w:rPr>
                <w:sz w:val="21"/>
                <w:szCs w:val="21"/>
              </w:rPr>
              <w:t>LBS.</w:t>
            </w:r>
          </w:p>
        </w:tc>
        <w:tc>
          <w:tcPr>
            <w:tcW w:w="1530" w:type="dxa"/>
            <w:vAlign w:val="center"/>
          </w:tcPr>
          <w:p w:rsidR="000E2074" w:rsidRPr="00B95E7F" w:rsidRDefault="000E2074" w:rsidP="000E2074">
            <w:pPr>
              <w:spacing w:after="0" w:line="240" w:lineRule="auto"/>
              <w:ind w:left="0" w:right="-15" w:firstLine="0"/>
              <w:jc w:val="left"/>
              <w:rPr>
                <w:sz w:val="21"/>
                <w:szCs w:val="21"/>
              </w:rPr>
            </w:pPr>
            <w:r w:rsidRPr="00B95E7F">
              <w:rPr>
                <w:sz w:val="21"/>
                <w:szCs w:val="21"/>
              </w:rPr>
              <w:t>$</w:t>
            </w:r>
          </w:p>
        </w:tc>
        <w:tc>
          <w:tcPr>
            <w:tcW w:w="2160" w:type="dxa"/>
            <w:vAlign w:val="center"/>
          </w:tcPr>
          <w:p w:rsidR="000E2074" w:rsidRPr="00B95E7F" w:rsidRDefault="000E2074" w:rsidP="000E2074">
            <w:pPr>
              <w:spacing w:after="0" w:line="240" w:lineRule="auto"/>
              <w:ind w:left="0" w:right="-15" w:firstLine="0"/>
              <w:jc w:val="left"/>
              <w:rPr>
                <w:sz w:val="21"/>
                <w:szCs w:val="21"/>
              </w:rPr>
            </w:pPr>
            <w:r w:rsidRPr="00B95E7F">
              <w:rPr>
                <w:sz w:val="21"/>
                <w:szCs w:val="21"/>
              </w:rPr>
              <w:t>$</w:t>
            </w:r>
          </w:p>
        </w:tc>
      </w:tr>
    </w:tbl>
    <w:p w:rsidR="00B95E7F" w:rsidRPr="00562691" w:rsidRDefault="00B95E7F" w:rsidP="00837123">
      <w:pPr>
        <w:spacing w:after="10" w:line="250" w:lineRule="auto"/>
        <w:ind w:left="14" w:right="2966" w:hanging="14"/>
        <w:rPr>
          <w:b/>
          <w:sz w:val="12"/>
          <w:szCs w:val="12"/>
        </w:rPr>
      </w:pPr>
    </w:p>
    <w:tbl>
      <w:tblPr>
        <w:tblStyle w:val="TableGrid"/>
        <w:tblW w:w="9728" w:type="dxa"/>
        <w:tblInd w:w="10" w:type="dxa"/>
        <w:tblLayout w:type="fixed"/>
        <w:tblLook w:val="04A0" w:firstRow="1" w:lastRow="0" w:firstColumn="1" w:lastColumn="0" w:noHBand="0" w:noVBand="1"/>
      </w:tblPr>
      <w:tblGrid>
        <w:gridCol w:w="795"/>
        <w:gridCol w:w="5243"/>
        <w:gridCol w:w="1530"/>
        <w:gridCol w:w="2160"/>
      </w:tblGrid>
      <w:tr w:rsidR="00B86C80" w:rsidTr="00562691">
        <w:trPr>
          <w:trHeight w:val="728"/>
        </w:trPr>
        <w:tc>
          <w:tcPr>
            <w:tcW w:w="795" w:type="dxa"/>
            <w:shd w:val="clear" w:color="auto" w:fill="F2F2F2" w:themeFill="background1" w:themeFillShade="F2"/>
            <w:vAlign w:val="center"/>
          </w:tcPr>
          <w:p w:rsidR="00B86C80" w:rsidRPr="00B95E7F" w:rsidRDefault="00B86C80" w:rsidP="00837123">
            <w:pPr>
              <w:spacing w:after="0" w:line="240" w:lineRule="auto"/>
              <w:ind w:left="0" w:right="-15" w:firstLine="0"/>
              <w:jc w:val="center"/>
              <w:rPr>
                <w:b/>
                <w:sz w:val="21"/>
                <w:szCs w:val="21"/>
              </w:rPr>
            </w:pPr>
            <w:r w:rsidRPr="00B95E7F">
              <w:rPr>
                <w:b/>
                <w:sz w:val="21"/>
                <w:szCs w:val="21"/>
              </w:rPr>
              <w:t>ITEM NO.</w:t>
            </w:r>
          </w:p>
        </w:tc>
        <w:tc>
          <w:tcPr>
            <w:tcW w:w="5243" w:type="dxa"/>
            <w:shd w:val="clear" w:color="auto" w:fill="F2F2F2" w:themeFill="background1" w:themeFillShade="F2"/>
            <w:vAlign w:val="center"/>
          </w:tcPr>
          <w:p w:rsidR="00B86C80" w:rsidRPr="00B95E7F" w:rsidRDefault="00B86C80" w:rsidP="00837123">
            <w:pPr>
              <w:spacing w:after="0" w:line="240" w:lineRule="auto"/>
              <w:ind w:left="0" w:right="-8" w:firstLine="0"/>
              <w:jc w:val="center"/>
              <w:rPr>
                <w:b/>
                <w:sz w:val="21"/>
                <w:szCs w:val="21"/>
              </w:rPr>
            </w:pPr>
            <w:r w:rsidRPr="00B95E7F">
              <w:rPr>
                <w:b/>
                <w:sz w:val="21"/>
                <w:szCs w:val="21"/>
              </w:rPr>
              <w:t>PAY ITEM</w:t>
            </w:r>
          </w:p>
        </w:tc>
        <w:tc>
          <w:tcPr>
            <w:tcW w:w="1530" w:type="dxa"/>
            <w:shd w:val="clear" w:color="auto" w:fill="F2F2F2" w:themeFill="background1" w:themeFillShade="F2"/>
            <w:vAlign w:val="center"/>
          </w:tcPr>
          <w:p w:rsidR="00B86C80" w:rsidRPr="00B95E7F" w:rsidRDefault="00B86C80" w:rsidP="00837123">
            <w:pPr>
              <w:spacing w:after="0" w:line="240" w:lineRule="auto"/>
              <w:ind w:left="0" w:firstLine="0"/>
              <w:jc w:val="center"/>
              <w:rPr>
                <w:b/>
                <w:sz w:val="21"/>
                <w:szCs w:val="21"/>
              </w:rPr>
            </w:pPr>
            <w:r w:rsidRPr="00B95E7F">
              <w:rPr>
                <w:b/>
                <w:sz w:val="21"/>
                <w:szCs w:val="21"/>
              </w:rPr>
              <w:t>UNIT</w:t>
            </w:r>
          </w:p>
        </w:tc>
        <w:tc>
          <w:tcPr>
            <w:tcW w:w="2160" w:type="dxa"/>
            <w:shd w:val="clear" w:color="auto" w:fill="F2F2F2" w:themeFill="background1" w:themeFillShade="F2"/>
            <w:vAlign w:val="center"/>
          </w:tcPr>
          <w:p w:rsidR="00B86C80" w:rsidRPr="00B95E7F" w:rsidRDefault="00B86C80" w:rsidP="00837123">
            <w:pPr>
              <w:spacing w:after="0" w:line="240" w:lineRule="auto"/>
              <w:ind w:left="0" w:firstLine="0"/>
              <w:jc w:val="center"/>
              <w:rPr>
                <w:b/>
                <w:sz w:val="21"/>
                <w:szCs w:val="21"/>
              </w:rPr>
            </w:pPr>
            <w:r w:rsidRPr="00B95E7F">
              <w:rPr>
                <w:b/>
                <w:sz w:val="21"/>
                <w:szCs w:val="21"/>
              </w:rPr>
              <w:t>UNIT PRICE</w:t>
            </w:r>
          </w:p>
        </w:tc>
      </w:tr>
      <w:tr w:rsidR="00B86C80" w:rsidTr="00562691">
        <w:tc>
          <w:tcPr>
            <w:tcW w:w="795" w:type="dxa"/>
            <w:vAlign w:val="center"/>
          </w:tcPr>
          <w:p w:rsidR="00B86C80" w:rsidRPr="00B95E7F" w:rsidRDefault="00B86C80" w:rsidP="00837123">
            <w:pPr>
              <w:spacing w:after="0" w:line="240" w:lineRule="auto"/>
              <w:ind w:left="0" w:right="-15" w:firstLine="0"/>
              <w:jc w:val="center"/>
              <w:rPr>
                <w:sz w:val="21"/>
                <w:szCs w:val="21"/>
              </w:rPr>
            </w:pPr>
            <w:r>
              <w:rPr>
                <w:sz w:val="21"/>
                <w:szCs w:val="21"/>
              </w:rPr>
              <w:t>4</w:t>
            </w:r>
          </w:p>
        </w:tc>
        <w:tc>
          <w:tcPr>
            <w:tcW w:w="5243" w:type="dxa"/>
            <w:vAlign w:val="center"/>
          </w:tcPr>
          <w:p w:rsidR="00B86C80" w:rsidRPr="00B95E7F" w:rsidRDefault="00B86C80" w:rsidP="00837123">
            <w:pPr>
              <w:spacing w:before="120" w:after="120" w:line="240" w:lineRule="auto"/>
              <w:ind w:left="0" w:right="-14" w:firstLine="0"/>
              <w:jc w:val="left"/>
              <w:rPr>
                <w:sz w:val="21"/>
                <w:szCs w:val="21"/>
              </w:rPr>
            </w:pPr>
            <w:r>
              <w:rPr>
                <w:sz w:val="21"/>
                <w:szCs w:val="21"/>
              </w:rPr>
              <w:t>Sweeper with Disposal at Municipal Facility</w:t>
            </w:r>
          </w:p>
        </w:tc>
        <w:tc>
          <w:tcPr>
            <w:tcW w:w="1530" w:type="dxa"/>
            <w:vAlign w:val="center"/>
          </w:tcPr>
          <w:p w:rsidR="00B86C80" w:rsidRPr="00B95E7F" w:rsidRDefault="00B86C80" w:rsidP="00837123">
            <w:pPr>
              <w:spacing w:after="0" w:line="240" w:lineRule="auto"/>
              <w:ind w:left="0" w:firstLine="0"/>
              <w:jc w:val="center"/>
              <w:rPr>
                <w:sz w:val="21"/>
                <w:szCs w:val="21"/>
              </w:rPr>
            </w:pPr>
            <w:r>
              <w:rPr>
                <w:sz w:val="21"/>
                <w:szCs w:val="21"/>
              </w:rPr>
              <w:t>Per Hour</w:t>
            </w:r>
          </w:p>
        </w:tc>
        <w:tc>
          <w:tcPr>
            <w:tcW w:w="2160" w:type="dxa"/>
            <w:vAlign w:val="center"/>
          </w:tcPr>
          <w:p w:rsidR="00B86C80" w:rsidRPr="00B95E7F" w:rsidRDefault="00B86C80" w:rsidP="00837123">
            <w:pPr>
              <w:spacing w:after="0" w:line="240" w:lineRule="auto"/>
              <w:ind w:left="0" w:right="-15" w:firstLine="0"/>
              <w:jc w:val="left"/>
              <w:rPr>
                <w:sz w:val="21"/>
                <w:szCs w:val="21"/>
              </w:rPr>
            </w:pPr>
            <w:r w:rsidRPr="00B95E7F">
              <w:rPr>
                <w:sz w:val="21"/>
                <w:szCs w:val="21"/>
              </w:rPr>
              <w:t>$</w:t>
            </w:r>
          </w:p>
        </w:tc>
      </w:tr>
      <w:tr w:rsidR="00B86C80" w:rsidTr="00562691">
        <w:tc>
          <w:tcPr>
            <w:tcW w:w="795" w:type="dxa"/>
            <w:vAlign w:val="center"/>
          </w:tcPr>
          <w:p w:rsidR="00B86C80" w:rsidRPr="00B95E7F" w:rsidRDefault="00B86C80" w:rsidP="00B86C80">
            <w:pPr>
              <w:spacing w:after="0" w:line="240" w:lineRule="auto"/>
              <w:ind w:left="0" w:right="-15" w:firstLine="0"/>
              <w:jc w:val="center"/>
              <w:rPr>
                <w:sz w:val="21"/>
                <w:szCs w:val="21"/>
              </w:rPr>
            </w:pPr>
            <w:r>
              <w:rPr>
                <w:sz w:val="21"/>
                <w:szCs w:val="21"/>
              </w:rPr>
              <w:t>5</w:t>
            </w:r>
          </w:p>
        </w:tc>
        <w:tc>
          <w:tcPr>
            <w:tcW w:w="5243" w:type="dxa"/>
            <w:vAlign w:val="center"/>
          </w:tcPr>
          <w:p w:rsidR="00B86C80" w:rsidRPr="00B95E7F" w:rsidRDefault="00B86C80" w:rsidP="00B86C80">
            <w:pPr>
              <w:spacing w:before="120" w:after="120" w:line="240" w:lineRule="auto"/>
              <w:ind w:left="0" w:right="-14" w:firstLine="0"/>
              <w:jc w:val="left"/>
              <w:rPr>
                <w:sz w:val="21"/>
                <w:szCs w:val="21"/>
              </w:rPr>
            </w:pPr>
            <w:r>
              <w:rPr>
                <w:sz w:val="21"/>
                <w:szCs w:val="21"/>
              </w:rPr>
              <w:t>Sweeper with Disposal Performed by the Contractor</w:t>
            </w:r>
          </w:p>
        </w:tc>
        <w:tc>
          <w:tcPr>
            <w:tcW w:w="1530" w:type="dxa"/>
            <w:vAlign w:val="center"/>
          </w:tcPr>
          <w:p w:rsidR="00B86C80" w:rsidRPr="00B95E7F" w:rsidRDefault="00B86C80" w:rsidP="00B86C80">
            <w:pPr>
              <w:spacing w:after="0" w:line="240" w:lineRule="auto"/>
              <w:ind w:left="0" w:firstLine="0"/>
              <w:jc w:val="center"/>
              <w:rPr>
                <w:sz w:val="21"/>
                <w:szCs w:val="21"/>
              </w:rPr>
            </w:pPr>
            <w:r>
              <w:rPr>
                <w:sz w:val="21"/>
                <w:szCs w:val="21"/>
              </w:rPr>
              <w:t>Per Hour</w:t>
            </w:r>
          </w:p>
        </w:tc>
        <w:tc>
          <w:tcPr>
            <w:tcW w:w="2160" w:type="dxa"/>
            <w:vAlign w:val="center"/>
          </w:tcPr>
          <w:p w:rsidR="00B86C80" w:rsidRPr="00B95E7F" w:rsidRDefault="00B86C80" w:rsidP="00B86C80">
            <w:pPr>
              <w:spacing w:after="0" w:line="240" w:lineRule="auto"/>
              <w:ind w:left="0" w:right="-15" w:firstLine="0"/>
              <w:jc w:val="left"/>
              <w:rPr>
                <w:sz w:val="21"/>
                <w:szCs w:val="21"/>
              </w:rPr>
            </w:pPr>
            <w:r w:rsidRPr="00B95E7F">
              <w:rPr>
                <w:sz w:val="21"/>
                <w:szCs w:val="21"/>
              </w:rPr>
              <w:t>$</w:t>
            </w:r>
          </w:p>
        </w:tc>
      </w:tr>
    </w:tbl>
    <w:p w:rsidR="00E2589B" w:rsidRPr="00542DA5" w:rsidRDefault="00E2589B" w:rsidP="00542DA5">
      <w:pPr>
        <w:spacing w:before="240" w:after="0" w:line="240" w:lineRule="auto"/>
        <w:ind w:left="14" w:hanging="14"/>
        <w:jc w:val="center"/>
        <w:rPr>
          <w:b/>
          <w:i/>
          <w:sz w:val="18"/>
          <w:szCs w:val="18"/>
        </w:rPr>
      </w:pPr>
      <w:r w:rsidRPr="00542DA5">
        <w:rPr>
          <w:b/>
          <w:i/>
          <w:sz w:val="18"/>
          <w:szCs w:val="18"/>
        </w:rPr>
        <w:t>Individual quantities for each agency in the joint bid</w:t>
      </w:r>
      <w:r w:rsidR="00542DA5" w:rsidRPr="00542DA5">
        <w:rPr>
          <w:b/>
          <w:i/>
          <w:sz w:val="18"/>
          <w:szCs w:val="18"/>
        </w:rPr>
        <w:t xml:space="preserve"> </w:t>
      </w:r>
      <w:r w:rsidRPr="00542DA5">
        <w:rPr>
          <w:b/>
          <w:i/>
          <w:sz w:val="18"/>
          <w:szCs w:val="18"/>
        </w:rPr>
        <w:t xml:space="preserve">are included in the </w:t>
      </w:r>
      <w:r w:rsidR="00C818F1" w:rsidRPr="00542DA5">
        <w:rPr>
          <w:b/>
          <w:i/>
          <w:sz w:val="18"/>
          <w:szCs w:val="18"/>
        </w:rPr>
        <w:t>special provisions at the end of this bid document.</w:t>
      </w:r>
    </w:p>
    <w:p w:rsidR="00C775A6" w:rsidRPr="00C775A6" w:rsidRDefault="00C775A6" w:rsidP="00F814AC">
      <w:pPr>
        <w:spacing w:after="120" w:line="259" w:lineRule="auto"/>
        <w:ind w:left="720" w:firstLine="0"/>
        <w:jc w:val="left"/>
        <w:rPr>
          <w:szCs w:val="24"/>
          <w:u w:val="single"/>
        </w:rPr>
      </w:pPr>
      <w:r w:rsidRPr="00C775A6">
        <w:rPr>
          <w:szCs w:val="24"/>
          <w:u w:val="single"/>
        </w:rPr>
        <w:lastRenderedPageBreak/>
        <w:t>BASIS FOR DETERMINING PRICES</w:t>
      </w:r>
    </w:p>
    <w:p w:rsidR="00C775A6" w:rsidRPr="00C775A6" w:rsidRDefault="00C775A6" w:rsidP="00C775A6">
      <w:pPr>
        <w:spacing w:after="300" w:line="258" w:lineRule="auto"/>
        <w:ind w:left="720"/>
        <w:jc w:val="left"/>
        <w:rPr>
          <w:szCs w:val="24"/>
        </w:rPr>
      </w:pPr>
      <w:r w:rsidRPr="00C775A6">
        <w:rPr>
          <w:szCs w:val="24"/>
        </w:rPr>
        <w:t>It is expressly understood and agreed that:</w:t>
      </w:r>
    </w:p>
    <w:p w:rsidR="00C775A6" w:rsidRPr="00C775A6" w:rsidRDefault="00C775A6" w:rsidP="00C775A6">
      <w:pPr>
        <w:numPr>
          <w:ilvl w:val="0"/>
          <w:numId w:val="14"/>
        </w:numPr>
        <w:spacing w:after="171" w:line="258" w:lineRule="auto"/>
        <w:ind w:left="1440" w:hanging="540"/>
        <w:jc w:val="left"/>
        <w:rPr>
          <w:szCs w:val="24"/>
        </w:rPr>
      </w:pPr>
      <w:r w:rsidRPr="00C775A6">
        <w:rPr>
          <w:szCs w:val="24"/>
        </w:rPr>
        <w:t>If applicable, the approximate quantities set forth in this Schedule of Prices for each Unit Price Item are estimates only, the Municipalities reserve the right to increase or decrease such quantities, and that payment for each Unit Price Item shall be made only on the actual number of acceptable units of such Unit Price Item installed complete in place, measured on the basis defined in the Contract;</w:t>
      </w:r>
    </w:p>
    <w:p w:rsidR="00C775A6" w:rsidRPr="00C775A6" w:rsidRDefault="00C775A6" w:rsidP="00C775A6">
      <w:pPr>
        <w:numPr>
          <w:ilvl w:val="0"/>
          <w:numId w:val="14"/>
        </w:numPr>
        <w:spacing w:after="226" w:line="258" w:lineRule="auto"/>
        <w:ind w:left="1440" w:hanging="540"/>
        <w:jc w:val="left"/>
        <w:rPr>
          <w:szCs w:val="24"/>
        </w:rPr>
      </w:pPr>
      <w:r w:rsidRPr="00C775A6">
        <w:rPr>
          <w:szCs w:val="24"/>
        </w:rPr>
        <w:t>The Price Proposal includes allowances for contingencies as Bidder deems appropriate with respect to such risks and changes in the Work that Bidder or Contractor, as the case may be, is responsible for dealing with under the Contract without any equitable adjustment in the Contract Price;</w:t>
      </w:r>
    </w:p>
    <w:p w:rsidR="00C775A6" w:rsidRPr="00C775A6" w:rsidRDefault="00C775A6" w:rsidP="00C775A6">
      <w:pPr>
        <w:numPr>
          <w:ilvl w:val="0"/>
          <w:numId w:val="14"/>
        </w:numPr>
        <w:spacing w:after="171" w:line="258" w:lineRule="auto"/>
        <w:ind w:left="1440" w:hanging="540"/>
        <w:jc w:val="left"/>
        <w:rPr>
          <w:szCs w:val="24"/>
        </w:rPr>
      </w:pPr>
      <w:r w:rsidRPr="00C775A6">
        <w:rPr>
          <w:szCs w:val="24"/>
        </w:rPr>
        <w:t>Bidder or Contractor, as the case may be, shall be compensated only in accordance with the Contract and shall not be entitled to equitable adjustments in the Contract Price as a result of any claims by Subcontractors or Suppliers arising only under their Subcontracts and not provided for in the Contract;</w:t>
      </w:r>
    </w:p>
    <w:p w:rsidR="00C775A6" w:rsidRPr="00C775A6" w:rsidRDefault="00C775A6" w:rsidP="00C775A6">
      <w:pPr>
        <w:numPr>
          <w:ilvl w:val="0"/>
          <w:numId w:val="14"/>
        </w:numPr>
        <w:spacing w:after="217" w:line="258" w:lineRule="auto"/>
        <w:ind w:left="1440" w:hanging="540"/>
        <w:jc w:val="left"/>
        <w:rPr>
          <w:szCs w:val="24"/>
        </w:rPr>
      </w:pPr>
      <w:r w:rsidRPr="00C775A6">
        <w:rPr>
          <w:szCs w:val="24"/>
        </w:rPr>
        <w:t>Owner is not subject to state or local sales, use and excise taxes and no such taxes are included in this Schedule of Prices;</w:t>
      </w:r>
    </w:p>
    <w:p w:rsidR="00C775A6" w:rsidRPr="00C775A6" w:rsidRDefault="00C775A6" w:rsidP="00C775A6">
      <w:pPr>
        <w:numPr>
          <w:ilvl w:val="0"/>
          <w:numId w:val="14"/>
        </w:numPr>
        <w:spacing w:after="137" w:line="258" w:lineRule="auto"/>
        <w:ind w:left="1440" w:hanging="540"/>
        <w:jc w:val="left"/>
        <w:rPr>
          <w:szCs w:val="24"/>
        </w:rPr>
      </w:pPr>
      <w:r w:rsidRPr="00C775A6">
        <w:rPr>
          <w:szCs w:val="24"/>
        </w:rPr>
        <w:t>All other applicable federal, state, and local taxes of every kind and nature applicable to the Work as well as all taxes, contributions, and premiums for unemployment insurance, old age or retirement benefits, pensions, annuities, or other similar benefits are included in this Schedule of Prices; and</w:t>
      </w:r>
    </w:p>
    <w:p w:rsidR="00C775A6" w:rsidRPr="00C775A6" w:rsidRDefault="00C775A6" w:rsidP="00C775A6">
      <w:pPr>
        <w:numPr>
          <w:ilvl w:val="0"/>
          <w:numId w:val="14"/>
        </w:numPr>
        <w:spacing w:after="347" w:line="258" w:lineRule="auto"/>
        <w:ind w:left="1440" w:hanging="540"/>
        <w:jc w:val="left"/>
        <w:rPr>
          <w:szCs w:val="24"/>
        </w:rPr>
      </w:pPr>
      <w:r w:rsidRPr="00C775A6">
        <w:rPr>
          <w:szCs w:val="24"/>
        </w:rPr>
        <w:t>All costs, royalties, and fees arising from the use on, or the incorporation into, the Work of patented equipment, materials, supplies, tools, appliances, devices, processes, or inventions are included in this Schedule of Prices.</w:t>
      </w:r>
    </w:p>
    <w:p w:rsidR="00C775A6" w:rsidRDefault="00C775A6" w:rsidP="00C775A6">
      <w:pPr>
        <w:spacing w:after="171" w:line="258" w:lineRule="auto"/>
        <w:ind w:left="720"/>
        <w:jc w:val="left"/>
        <w:rPr>
          <w:szCs w:val="24"/>
        </w:rPr>
      </w:pPr>
      <w:r w:rsidRPr="00C775A6">
        <w:rPr>
          <w:szCs w:val="24"/>
        </w:rPr>
        <w:t>All claim or right to (if applicable) dispute or complain of any such estimated quantity, or to assert that there was any misunderstanding in regard to the nature or amount of any Unit Price Item to be provided or performed, or to claim any additional compensation by reason of the payment of any such tax, contribution, or premium or any such cost, royalty or fee is hereby waived and released.</w:t>
      </w:r>
    </w:p>
    <w:p w:rsidR="00C775A6" w:rsidRDefault="00C775A6" w:rsidP="00C775A6">
      <w:pPr>
        <w:pStyle w:val="Heading4"/>
        <w:tabs>
          <w:tab w:val="center" w:pos="1960"/>
        </w:tabs>
        <w:ind w:left="-15" w:firstLine="0"/>
      </w:pPr>
      <w:r>
        <w:rPr>
          <w:b w:val="0"/>
          <w:u w:val="none"/>
        </w:rPr>
        <w:t xml:space="preserve">3. </w:t>
      </w:r>
      <w:r>
        <w:rPr>
          <w:b w:val="0"/>
          <w:u w:val="none"/>
        </w:rPr>
        <w:tab/>
      </w:r>
      <w:r w:rsidRPr="00F178C0">
        <w:t>Contract Time Proposal</w:t>
      </w:r>
      <w:r>
        <w:rPr>
          <w:b w:val="0"/>
          <w:u w:val="none"/>
        </w:rPr>
        <w:t xml:space="preserve"> </w:t>
      </w:r>
    </w:p>
    <w:p w:rsidR="00C775A6" w:rsidRDefault="00C775A6" w:rsidP="00C775A6">
      <w:pPr>
        <w:spacing w:after="0" w:line="259" w:lineRule="auto"/>
        <w:ind w:left="312" w:firstLine="0"/>
        <w:jc w:val="left"/>
      </w:pPr>
      <w:r>
        <w:t xml:space="preserve"> </w:t>
      </w:r>
    </w:p>
    <w:p w:rsidR="00562691" w:rsidRDefault="00C775A6" w:rsidP="00C775A6">
      <w:pPr>
        <w:ind w:left="720"/>
      </w:pPr>
      <w:r>
        <w:t>If this Contract/Proposal is accepted, Bidder proposals and agrees, that Bidder shall commence the Work within 10 days following the Village’s accepted of this Contract/Proposal provided Bidder shall have furnished to Owner all bonds and all insurance certificates and policies of insurance specified in this Contract/Proposal (the “Commencement Date”).</w:t>
      </w:r>
    </w:p>
    <w:p w:rsidR="00C775A6" w:rsidRDefault="00C775A6" w:rsidP="00562691">
      <w:pPr>
        <w:ind w:left="710" w:firstLine="0"/>
      </w:pPr>
      <w:r>
        <w:lastRenderedPageBreak/>
        <w:t>If this Contract/Proposal is accepted, Bidder proposes, and agrees, that the Bidder shall perform the Work diligently and continuously and shall complete the Work by the Completion Date specified in the Bid Package</w:t>
      </w:r>
      <w:r>
        <w:rPr>
          <w:b/>
          <w:i/>
        </w:rPr>
        <w:t xml:space="preserve">. </w:t>
      </w:r>
    </w:p>
    <w:p w:rsidR="00C775A6" w:rsidRDefault="00C775A6" w:rsidP="00C775A6">
      <w:pPr>
        <w:spacing w:after="0" w:line="259" w:lineRule="auto"/>
        <w:ind w:left="1752" w:firstLine="0"/>
        <w:jc w:val="left"/>
      </w:pPr>
      <w:r>
        <w:t xml:space="preserve"> </w:t>
      </w:r>
    </w:p>
    <w:p w:rsidR="00C775A6" w:rsidRDefault="00C775A6" w:rsidP="00C775A6">
      <w:pPr>
        <w:pStyle w:val="Heading4"/>
        <w:ind w:left="-15" w:firstLine="0"/>
      </w:pPr>
      <w:r>
        <w:rPr>
          <w:b w:val="0"/>
          <w:u w:val="none"/>
        </w:rPr>
        <w:t xml:space="preserve">4. </w:t>
      </w:r>
      <w:r>
        <w:rPr>
          <w:b w:val="0"/>
          <w:u w:val="none"/>
        </w:rPr>
        <w:tab/>
      </w:r>
      <w:r>
        <w:t>Firm Proposal</w:t>
      </w:r>
      <w:r>
        <w:rPr>
          <w:b w:val="0"/>
          <w:u w:val="none"/>
        </w:rPr>
        <w:t xml:space="preserve"> </w:t>
      </w:r>
    </w:p>
    <w:p w:rsidR="00C775A6" w:rsidRDefault="00C775A6" w:rsidP="00C775A6">
      <w:pPr>
        <w:spacing w:after="0" w:line="259" w:lineRule="auto"/>
        <w:ind w:left="312" w:firstLine="0"/>
        <w:jc w:val="left"/>
      </w:pPr>
      <w:r>
        <w:t xml:space="preserve"> </w:t>
      </w:r>
    </w:p>
    <w:p w:rsidR="00C775A6" w:rsidRDefault="00C775A6" w:rsidP="00C775A6">
      <w:pPr>
        <w:ind w:left="720"/>
      </w:pPr>
      <w:r>
        <w:t xml:space="preserve">All prices and other terms stated in this Bidder's Proposal are firm and shall not be subject to withdrawal, escalation, or change for a period of sixty (60) days after the date on which any Bidder's Proposal is opened or such extended acceptance date for Bidder's Proposals as may be established pursuant to Sections 10 and 13 of the General Instructions to Bidders. </w:t>
      </w:r>
    </w:p>
    <w:p w:rsidR="00C775A6" w:rsidRDefault="00C775A6" w:rsidP="00C775A6">
      <w:pPr>
        <w:spacing w:after="0" w:line="259" w:lineRule="auto"/>
        <w:ind w:left="312" w:firstLine="0"/>
        <w:jc w:val="left"/>
      </w:pPr>
      <w:r>
        <w:t xml:space="preserve"> </w:t>
      </w:r>
    </w:p>
    <w:p w:rsidR="00C775A6" w:rsidRDefault="00C775A6" w:rsidP="00C775A6">
      <w:pPr>
        <w:pStyle w:val="Heading4"/>
        <w:ind w:left="-15" w:firstLine="0"/>
      </w:pPr>
      <w:r>
        <w:rPr>
          <w:b w:val="0"/>
          <w:u w:val="none"/>
        </w:rPr>
        <w:t xml:space="preserve">5. </w:t>
      </w:r>
      <w:r>
        <w:rPr>
          <w:b w:val="0"/>
          <w:u w:val="none"/>
        </w:rPr>
        <w:tab/>
      </w:r>
      <w:r>
        <w:t>Bidder Representations</w:t>
      </w:r>
      <w:r>
        <w:rPr>
          <w:b w:val="0"/>
          <w:u w:val="none"/>
        </w:rPr>
        <w:t xml:space="preserve"> </w:t>
      </w:r>
    </w:p>
    <w:p w:rsidR="00C775A6" w:rsidRDefault="00C775A6" w:rsidP="00C775A6">
      <w:pPr>
        <w:spacing w:after="0" w:line="259" w:lineRule="auto"/>
        <w:ind w:left="312" w:firstLine="0"/>
        <w:jc w:val="left"/>
      </w:pPr>
      <w:r>
        <w:t xml:space="preserve"> </w:t>
      </w:r>
    </w:p>
    <w:p w:rsidR="00C775A6" w:rsidRDefault="00C775A6" w:rsidP="00C775A6">
      <w:pPr>
        <w:numPr>
          <w:ilvl w:val="0"/>
          <w:numId w:val="15"/>
        </w:numPr>
        <w:ind w:left="1440" w:hanging="540"/>
      </w:pPr>
      <w:r>
        <w:rPr>
          <w:u w:val="single" w:color="000000"/>
        </w:rPr>
        <w:t>No Collusion</w:t>
      </w:r>
      <w:r>
        <w:t xml:space="preserve">.  Bidder warrants and represents that the only persons, firms, or corporations interested in this Bidder's Proposal as principals are those named in Bidder's Sworn Acknowledgment attached hereto and that this Bidder's Proposal is made without collusion with any other person, firm or corporation. </w:t>
      </w:r>
    </w:p>
    <w:p w:rsidR="00C775A6" w:rsidRDefault="00C775A6" w:rsidP="00C775A6">
      <w:pPr>
        <w:spacing w:after="0" w:line="259" w:lineRule="auto"/>
        <w:ind w:left="1440" w:hanging="540"/>
        <w:jc w:val="left"/>
      </w:pPr>
      <w:r>
        <w:t xml:space="preserve"> </w:t>
      </w:r>
    </w:p>
    <w:p w:rsidR="00C775A6" w:rsidRDefault="00C775A6" w:rsidP="00C775A6">
      <w:pPr>
        <w:numPr>
          <w:ilvl w:val="0"/>
          <w:numId w:val="15"/>
        </w:numPr>
        <w:ind w:left="1440" w:hanging="540"/>
      </w:pPr>
      <w:r>
        <w:rPr>
          <w:u w:val="single" w:color="000000"/>
        </w:rPr>
        <w:t>Not Barred</w:t>
      </w:r>
      <w:r>
        <w:t xml:space="preserve">.  Bidder warrants, represents and certifies that it is not barred by law from contracting with Owner or with any unit of state or local government. </w:t>
      </w:r>
    </w:p>
    <w:p w:rsidR="00C775A6" w:rsidRDefault="00C775A6" w:rsidP="00C775A6">
      <w:pPr>
        <w:spacing w:after="0" w:line="259" w:lineRule="auto"/>
        <w:ind w:left="1440" w:hanging="540"/>
        <w:jc w:val="left"/>
      </w:pPr>
      <w:r>
        <w:t xml:space="preserve"> </w:t>
      </w:r>
    </w:p>
    <w:p w:rsidR="00C775A6" w:rsidRDefault="00C775A6" w:rsidP="00C775A6">
      <w:pPr>
        <w:numPr>
          <w:ilvl w:val="0"/>
          <w:numId w:val="15"/>
        </w:numPr>
        <w:ind w:left="1440" w:hanging="540"/>
      </w:pPr>
      <w:r>
        <w:rPr>
          <w:u w:val="single" w:color="000000"/>
        </w:rPr>
        <w:t>Qualified</w:t>
      </w:r>
      <w:r>
        <w:t xml:space="preserve">.  Bidder warrants and represents that it has the requisite experience, ability, capital, facilities, plant, organization and staff to enable Bidder to perform the Work successfully and promptly and to commence and complete the Work within the Contract Price and Contract Time Proposals set forth above.  In support thereof, Bidder submits the attached Sworn Work History Statement.  In the event Bidder is preliminarily deemed to be one of the most favorable to the interests of Owner, Bidder hereby agrees to furnish upon request, within two (2) business days or such longer period as may be set forth in the request, such additional information as may be necessary to satisfy Owner that Bidder is adequately prepared to fulfill the Contract. </w:t>
      </w:r>
    </w:p>
    <w:p w:rsidR="00C775A6" w:rsidRDefault="00C775A6" w:rsidP="00C775A6">
      <w:pPr>
        <w:spacing w:after="0" w:line="259" w:lineRule="auto"/>
        <w:ind w:left="1440" w:hanging="540"/>
        <w:jc w:val="left"/>
      </w:pPr>
      <w:r>
        <w:t xml:space="preserve"> </w:t>
      </w:r>
    </w:p>
    <w:p w:rsidR="00C775A6" w:rsidRDefault="00C775A6" w:rsidP="00C775A6">
      <w:pPr>
        <w:numPr>
          <w:ilvl w:val="0"/>
          <w:numId w:val="15"/>
        </w:numPr>
        <w:ind w:left="1440" w:hanging="540"/>
      </w:pPr>
      <w:r>
        <w:rPr>
          <w:u w:val="single" w:color="000000"/>
        </w:rPr>
        <w:t>Owner's Reliance</w:t>
      </w:r>
      <w:r>
        <w:t xml:space="preserve">.  Bidder acknowledges that Owner is relying on all warranties, representations and statements made by Bidder in this Bidder's Proposal. </w:t>
      </w:r>
    </w:p>
    <w:p w:rsidR="00C775A6" w:rsidRDefault="00C775A6" w:rsidP="00C775A6">
      <w:pPr>
        <w:spacing w:after="0" w:line="259" w:lineRule="auto"/>
        <w:ind w:left="312" w:firstLine="0"/>
        <w:jc w:val="left"/>
      </w:pPr>
      <w:r>
        <w:t xml:space="preserve"> </w:t>
      </w:r>
    </w:p>
    <w:p w:rsidR="00C775A6" w:rsidRDefault="00C775A6" w:rsidP="00C775A6">
      <w:pPr>
        <w:pStyle w:val="Heading4"/>
        <w:ind w:left="-15" w:firstLine="0"/>
      </w:pPr>
      <w:r>
        <w:rPr>
          <w:b w:val="0"/>
          <w:u w:val="none"/>
        </w:rPr>
        <w:t xml:space="preserve">6. </w:t>
      </w:r>
      <w:r>
        <w:rPr>
          <w:b w:val="0"/>
          <w:u w:val="none"/>
        </w:rPr>
        <w:tab/>
      </w:r>
      <w:r>
        <w:t>Surety and Insurance</w:t>
      </w:r>
      <w:r>
        <w:rPr>
          <w:b w:val="0"/>
          <w:u w:val="none"/>
        </w:rPr>
        <w:t xml:space="preserve"> </w:t>
      </w:r>
    </w:p>
    <w:p w:rsidR="00C775A6" w:rsidRDefault="00C775A6" w:rsidP="0018717B">
      <w:pPr>
        <w:spacing w:before="240" w:after="0" w:line="259" w:lineRule="auto"/>
        <w:ind w:left="720" w:firstLine="0"/>
        <w:jc w:val="left"/>
      </w:pPr>
      <w:r>
        <w:t xml:space="preserve">Bidder herewith tenders surety and insurance commitment letters. </w:t>
      </w:r>
    </w:p>
    <w:p w:rsidR="00767CA9" w:rsidRDefault="00767CA9" w:rsidP="00767CA9">
      <w:pPr>
        <w:spacing w:after="0" w:line="259" w:lineRule="auto"/>
        <w:ind w:left="720" w:firstLine="0"/>
        <w:jc w:val="left"/>
      </w:pPr>
    </w:p>
    <w:p w:rsidR="00837123" w:rsidRDefault="00837123" w:rsidP="00767CA9">
      <w:pPr>
        <w:spacing w:after="0" w:line="259" w:lineRule="auto"/>
        <w:ind w:left="720" w:firstLine="0"/>
        <w:jc w:val="left"/>
      </w:pPr>
    </w:p>
    <w:p w:rsidR="00837123" w:rsidRDefault="00837123" w:rsidP="00767CA9">
      <w:pPr>
        <w:spacing w:after="0" w:line="259" w:lineRule="auto"/>
        <w:ind w:left="720" w:firstLine="0"/>
        <w:jc w:val="left"/>
      </w:pPr>
    </w:p>
    <w:p w:rsidR="00837123" w:rsidRDefault="00837123" w:rsidP="00767CA9">
      <w:pPr>
        <w:spacing w:after="0" w:line="259" w:lineRule="auto"/>
        <w:ind w:left="720" w:firstLine="0"/>
        <w:jc w:val="left"/>
      </w:pPr>
    </w:p>
    <w:p w:rsidR="00837123" w:rsidRDefault="00837123" w:rsidP="00767CA9">
      <w:pPr>
        <w:spacing w:after="0" w:line="259" w:lineRule="auto"/>
        <w:ind w:left="720" w:firstLine="0"/>
        <w:jc w:val="left"/>
      </w:pPr>
    </w:p>
    <w:p w:rsidR="00C775A6" w:rsidRDefault="00C775A6" w:rsidP="00C775A6">
      <w:pPr>
        <w:pStyle w:val="Heading4"/>
        <w:ind w:left="-15" w:firstLine="0"/>
      </w:pPr>
      <w:r>
        <w:rPr>
          <w:b w:val="0"/>
          <w:u w:val="none"/>
        </w:rPr>
        <w:lastRenderedPageBreak/>
        <w:t xml:space="preserve">7. </w:t>
      </w:r>
      <w:r>
        <w:rPr>
          <w:b w:val="0"/>
          <w:u w:val="none"/>
        </w:rPr>
        <w:tab/>
      </w:r>
      <w:r>
        <w:t>Bid Security</w:t>
      </w:r>
      <w:r>
        <w:rPr>
          <w:b w:val="0"/>
          <w:u w:val="none"/>
        </w:rPr>
        <w:t xml:space="preserve"> </w:t>
      </w:r>
    </w:p>
    <w:p w:rsidR="00C775A6" w:rsidRDefault="00C775A6" w:rsidP="00C775A6">
      <w:pPr>
        <w:spacing w:after="0" w:line="259" w:lineRule="auto"/>
        <w:ind w:left="312" w:firstLine="0"/>
        <w:jc w:val="left"/>
      </w:pPr>
      <w:r>
        <w:t xml:space="preserve"> </w:t>
      </w:r>
    </w:p>
    <w:p w:rsidR="00C775A6" w:rsidRDefault="00C775A6" w:rsidP="00C775A6">
      <w:pPr>
        <w:spacing w:line="480" w:lineRule="auto"/>
        <w:ind w:left="720" w:hanging="14"/>
      </w:pPr>
      <w:r>
        <w:t xml:space="preserve">Bidder herewith tenders a Cashier's Check, Certified Check, or Bid Bond for the sum of _________________ dollars ($____________), which is equal to at least </w:t>
      </w:r>
      <w:r w:rsidR="00E2457A">
        <w:t>ten</w:t>
      </w:r>
      <w:r>
        <w:t xml:space="preserve"> percent (</w:t>
      </w:r>
      <w:r w:rsidR="00AF5637">
        <w:t>10</w:t>
      </w:r>
      <w:r>
        <w:t xml:space="preserve">%) of Bidder's Price Proposal (“Bid Security”). </w:t>
      </w:r>
    </w:p>
    <w:p w:rsidR="00C775A6" w:rsidRDefault="00C775A6" w:rsidP="00C775A6">
      <w:pPr>
        <w:pStyle w:val="Heading4"/>
        <w:ind w:left="-15" w:firstLine="0"/>
      </w:pPr>
      <w:r>
        <w:rPr>
          <w:b w:val="0"/>
          <w:u w:val="none"/>
        </w:rPr>
        <w:t xml:space="preserve">8. </w:t>
      </w:r>
      <w:r>
        <w:rPr>
          <w:b w:val="0"/>
          <w:u w:val="none"/>
        </w:rPr>
        <w:tab/>
      </w:r>
      <w:r>
        <w:t>Owner's Remedies</w:t>
      </w:r>
      <w:r>
        <w:rPr>
          <w:b w:val="0"/>
          <w:u w:val="none"/>
        </w:rPr>
        <w:t xml:space="preserve"> </w:t>
      </w:r>
    </w:p>
    <w:p w:rsidR="00C775A6" w:rsidRDefault="00C775A6" w:rsidP="00C775A6">
      <w:pPr>
        <w:spacing w:after="0" w:line="259" w:lineRule="auto"/>
        <w:ind w:left="312" w:firstLine="0"/>
        <w:jc w:val="left"/>
      </w:pPr>
      <w:r>
        <w:t xml:space="preserve"> </w:t>
      </w:r>
    </w:p>
    <w:p w:rsidR="00C775A6" w:rsidRDefault="00C775A6" w:rsidP="00C775A6">
      <w:pPr>
        <w:ind w:left="720"/>
      </w:pPr>
      <w:r>
        <w:t xml:space="preserve">Bidder acknowledges and agrees that should Bidder fail to timely submit all additional information that is requested of it; or should Bidder, if Owner awards Bidder the Contract, fail to timely submit all the Bonds and all the certificates and policies of insurance required of it; or should Bidder, if Owner awards Bidder the Contract, fail to timely execute the Contract, Contractor's Certification and all other required documentation related to the Contract, it will be difficult and impracticable to ascertain and determine the amount of damage that Owner will sustain by reason of any such failure and, for such reason, Owner shall have the right, at its option in the event of any such default by Bidder, to retain or recover as reasonably estimated liquidated damages, and not as a penalty, the entire amount of the Bid Security or ten percent of Bidder's Price Proposal, whichever is greater, or to exercise any and all equitable remedies it may have against Bidder. </w:t>
      </w:r>
    </w:p>
    <w:p w:rsidR="00C775A6" w:rsidRDefault="00C775A6" w:rsidP="00C775A6">
      <w:pPr>
        <w:spacing w:after="0" w:line="259" w:lineRule="auto"/>
        <w:ind w:left="312" w:firstLine="0"/>
        <w:jc w:val="left"/>
      </w:pPr>
      <w:r>
        <w:t xml:space="preserve"> </w:t>
      </w:r>
    </w:p>
    <w:p w:rsidR="00C775A6" w:rsidRDefault="00C775A6" w:rsidP="00C775A6">
      <w:pPr>
        <w:pStyle w:val="Heading4"/>
        <w:ind w:left="-15" w:firstLine="0"/>
      </w:pPr>
      <w:r>
        <w:rPr>
          <w:rFonts w:ascii="Calibri" w:eastAsia="Calibri" w:hAnsi="Calibri" w:cs="Calibri"/>
          <w:b w:val="0"/>
          <w:sz w:val="22"/>
          <w:u w:val="none"/>
        </w:rPr>
        <w:tab/>
      </w:r>
      <w:r>
        <w:rPr>
          <w:b w:val="0"/>
          <w:u w:val="none"/>
        </w:rPr>
        <w:t xml:space="preserve">9. </w:t>
      </w:r>
      <w:r>
        <w:rPr>
          <w:b w:val="0"/>
          <w:u w:val="none"/>
        </w:rPr>
        <w:tab/>
      </w:r>
      <w:r>
        <w:t>Owner's Rights</w:t>
      </w:r>
      <w:r>
        <w:rPr>
          <w:b w:val="0"/>
          <w:u w:val="none"/>
        </w:rPr>
        <w:t xml:space="preserve"> </w:t>
      </w:r>
    </w:p>
    <w:p w:rsidR="00C775A6" w:rsidRDefault="00C775A6" w:rsidP="00C775A6">
      <w:pPr>
        <w:spacing w:after="0" w:line="259" w:lineRule="auto"/>
        <w:ind w:left="312" w:firstLine="0"/>
        <w:jc w:val="left"/>
      </w:pPr>
      <w:r>
        <w:t xml:space="preserve"> </w:t>
      </w:r>
    </w:p>
    <w:p w:rsidR="00C775A6" w:rsidRDefault="00C775A6" w:rsidP="00C775A6">
      <w:pPr>
        <w:ind w:left="720"/>
      </w:pPr>
      <w:r>
        <w:t xml:space="preserve">Bidder acknowledges and agrees that Owner reserves the right to reject any and all Bidder's Proposals, reserves the right to accept or reject any item of any Bidder's Proposal and reserves such other rights as are set forth in Section 13 of the General Instructions to Bidders. </w:t>
      </w:r>
    </w:p>
    <w:p w:rsidR="00C775A6" w:rsidRDefault="00C775A6" w:rsidP="00C775A6">
      <w:pPr>
        <w:spacing w:after="0" w:line="259" w:lineRule="auto"/>
        <w:ind w:left="312" w:firstLine="0"/>
        <w:jc w:val="left"/>
      </w:pPr>
      <w:r>
        <w:t xml:space="preserve"> </w:t>
      </w:r>
    </w:p>
    <w:p w:rsidR="00C775A6" w:rsidRDefault="00C775A6" w:rsidP="00C775A6">
      <w:pPr>
        <w:pStyle w:val="Heading4"/>
        <w:ind w:left="-15" w:firstLine="0"/>
      </w:pPr>
      <w:r>
        <w:rPr>
          <w:rFonts w:ascii="Calibri" w:eastAsia="Calibri" w:hAnsi="Calibri" w:cs="Calibri"/>
          <w:b w:val="0"/>
          <w:sz w:val="22"/>
          <w:u w:val="none"/>
        </w:rPr>
        <w:tab/>
      </w:r>
      <w:r>
        <w:rPr>
          <w:b w:val="0"/>
          <w:u w:val="none"/>
        </w:rPr>
        <w:t xml:space="preserve">10. </w:t>
      </w:r>
      <w:r>
        <w:rPr>
          <w:b w:val="0"/>
          <w:u w:val="none"/>
        </w:rPr>
        <w:tab/>
      </w:r>
      <w:r>
        <w:t>Bidder's Obligations</w:t>
      </w:r>
      <w:r>
        <w:rPr>
          <w:b w:val="0"/>
          <w:u w:val="none"/>
        </w:rPr>
        <w:t xml:space="preserve"> </w:t>
      </w:r>
    </w:p>
    <w:p w:rsidR="00C775A6" w:rsidRDefault="00C775A6" w:rsidP="00C775A6">
      <w:pPr>
        <w:spacing w:after="0" w:line="259" w:lineRule="auto"/>
        <w:ind w:left="312" w:firstLine="0"/>
        <w:jc w:val="left"/>
      </w:pPr>
      <w:r>
        <w:t xml:space="preserve"> </w:t>
      </w:r>
    </w:p>
    <w:p w:rsidR="00C775A6" w:rsidRDefault="00C775A6" w:rsidP="00C775A6">
      <w:pPr>
        <w:ind w:left="720"/>
      </w:pPr>
      <w:r>
        <w:t xml:space="preserve">In submitting this Bidder's Proposal, Bidder understands and agrees that it shall be bound by each and every term, condition or provision contained in the Bid Package, which are by this reference incorporated herein and made a part hereof. </w:t>
      </w:r>
    </w:p>
    <w:p w:rsidR="00837123" w:rsidRDefault="00837123" w:rsidP="00444701">
      <w:pPr>
        <w:ind w:left="322"/>
      </w:pPr>
    </w:p>
    <w:p w:rsidR="00837123" w:rsidRDefault="00837123" w:rsidP="00444701">
      <w:pPr>
        <w:ind w:left="322"/>
      </w:pPr>
    </w:p>
    <w:p w:rsidR="00444701" w:rsidRPr="0018717B" w:rsidRDefault="00444701" w:rsidP="00444701">
      <w:pPr>
        <w:ind w:left="322"/>
        <w:rPr>
          <w:szCs w:val="24"/>
        </w:rPr>
      </w:pPr>
      <w:r w:rsidRPr="0018717B">
        <w:rPr>
          <w:szCs w:val="24"/>
        </w:rPr>
        <w:t>DATED this _</w:t>
      </w:r>
      <w:r w:rsidR="0018717B" w:rsidRPr="0018717B">
        <w:rPr>
          <w:szCs w:val="24"/>
        </w:rPr>
        <w:t>__</w:t>
      </w:r>
      <w:r w:rsidRPr="0018717B">
        <w:rPr>
          <w:szCs w:val="24"/>
        </w:rPr>
        <w:t>_____ day of ____</w:t>
      </w:r>
      <w:r w:rsidR="0018717B" w:rsidRPr="0018717B">
        <w:rPr>
          <w:szCs w:val="24"/>
        </w:rPr>
        <w:t>_____</w:t>
      </w:r>
      <w:r w:rsidRPr="0018717B">
        <w:rPr>
          <w:szCs w:val="24"/>
        </w:rPr>
        <w:t>________, 20_</w:t>
      </w:r>
      <w:r w:rsidR="0018717B" w:rsidRPr="0018717B">
        <w:rPr>
          <w:szCs w:val="24"/>
        </w:rPr>
        <w:t>____</w:t>
      </w:r>
      <w:r w:rsidRPr="0018717B">
        <w:rPr>
          <w:szCs w:val="24"/>
        </w:rPr>
        <w:t xml:space="preserve">__. </w:t>
      </w:r>
    </w:p>
    <w:p w:rsidR="00444701" w:rsidRDefault="00444701" w:rsidP="00444701">
      <w:pPr>
        <w:spacing w:after="0" w:line="259" w:lineRule="auto"/>
        <w:ind w:left="312" w:firstLine="0"/>
        <w:jc w:val="left"/>
      </w:pPr>
      <w:r>
        <w:t xml:space="preserve"> </w:t>
      </w:r>
    </w:p>
    <w:tbl>
      <w:tblPr>
        <w:tblStyle w:val="TableGrid0"/>
        <w:tblW w:w="9422" w:type="dxa"/>
        <w:tblInd w:w="312" w:type="dxa"/>
        <w:tblLook w:val="04A0" w:firstRow="1" w:lastRow="0" w:firstColumn="1" w:lastColumn="0" w:noHBand="0" w:noVBand="1"/>
      </w:tblPr>
      <w:tblGrid>
        <w:gridCol w:w="4319"/>
        <w:gridCol w:w="5103"/>
      </w:tblGrid>
      <w:tr w:rsidR="00444701" w:rsidTr="00580B0F">
        <w:trPr>
          <w:trHeight w:val="823"/>
        </w:trPr>
        <w:tc>
          <w:tcPr>
            <w:tcW w:w="4319" w:type="dxa"/>
            <w:tcBorders>
              <w:top w:val="nil"/>
              <w:left w:val="nil"/>
              <w:bottom w:val="nil"/>
              <w:right w:val="nil"/>
            </w:tcBorders>
          </w:tcPr>
          <w:p w:rsidR="00444701" w:rsidRDefault="00444701" w:rsidP="00580B0F">
            <w:pPr>
              <w:spacing w:after="252" w:line="259" w:lineRule="auto"/>
              <w:ind w:left="0" w:firstLine="0"/>
              <w:jc w:val="left"/>
            </w:pPr>
            <w:r>
              <w:t xml:space="preserve">Attest/Witness: </w:t>
            </w:r>
          </w:p>
          <w:p w:rsidR="00444701" w:rsidRDefault="00444701" w:rsidP="00580B0F">
            <w:pPr>
              <w:spacing w:after="0" w:line="259" w:lineRule="auto"/>
              <w:ind w:left="0" w:firstLine="0"/>
              <w:jc w:val="left"/>
            </w:pPr>
            <w:r>
              <w:t xml:space="preserve"> </w:t>
            </w:r>
          </w:p>
        </w:tc>
        <w:tc>
          <w:tcPr>
            <w:tcW w:w="5103" w:type="dxa"/>
            <w:tcBorders>
              <w:top w:val="nil"/>
              <w:left w:val="nil"/>
              <w:bottom w:val="nil"/>
              <w:right w:val="nil"/>
            </w:tcBorders>
          </w:tcPr>
          <w:p w:rsidR="00444701" w:rsidRDefault="00444701" w:rsidP="00580B0F">
            <w:pPr>
              <w:spacing w:after="0" w:line="259" w:lineRule="auto"/>
              <w:ind w:left="0" w:firstLine="0"/>
            </w:pPr>
            <w:r>
              <w:t xml:space="preserve">__________________________________________ </w:t>
            </w:r>
          </w:p>
          <w:p w:rsidR="00444701" w:rsidRDefault="00444701" w:rsidP="00580B0F">
            <w:pPr>
              <w:spacing w:after="0" w:line="259" w:lineRule="auto"/>
              <w:ind w:left="0" w:right="128" w:firstLine="0"/>
              <w:jc w:val="center"/>
            </w:pPr>
            <w:r>
              <w:t xml:space="preserve">Bidder </w:t>
            </w:r>
          </w:p>
        </w:tc>
      </w:tr>
      <w:tr w:rsidR="00444701" w:rsidTr="00580B0F">
        <w:trPr>
          <w:trHeight w:val="552"/>
        </w:trPr>
        <w:tc>
          <w:tcPr>
            <w:tcW w:w="4319" w:type="dxa"/>
            <w:tcBorders>
              <w:top w:val="nil"/>
              <w:left w:val="nil"/>
              <w:bottom w:val="nil"/>
              <w:right w:val="nil"/>
            </w:tcBorders>
          </w:tcPr>
          <w:p w:rsidR="00444701" w:rsidRDefault="00444701" w:rsidP="00580B0F">
            <w:pPr>
              <w:tabs>
                <w:tab w:val="center" w:pos="2100"/>
              </w:tabs>
              <w:spacing w:after="0" w:line="259" w:lineRule="auto"/>
              <w:ind w:left="0" w:firstLine="0"/>
              <w:jc w:val="left"/>
            </w:pPr>
            <w:r>
              <w:t>By:</w:t>
            </w:r>
            <w:r w:rsidR="00837123">
              <w:t xml:space="preserve"> </w:t>
            </w:r>
            <w:r>
              <w:t xml:space="preserve"> _______________________  </w:t>
            </w:r>
          </w:p>
          <w:p w:rsidR="00444701" w:rsidRDefault="00444701" w:rsidP="00580B0F">
            <w:pPr>
              <w:spacing w:after="0" w:line="259" w:lineRule="auto"/>
              <w:ind w:left="0" w:firstLine="0"/>
              <w:jc w:val="left"/>
            </w:pPr>
            <w:r>
              <w:t xml:space="preserve"> </w:t>
            </w:r>
          </w:p>
        </w:tc>
        <w:tc>
          <w:tcPr>
            <w:tcW w:w="5103" w:type="dxa"/>
            <w:tcBorders>
              <w:top w:val="nil"/>
              <w:left w:val="nil"/>
              <w:bottom w:val="nil"/>
              <w:right w:val="nil"/>
            </w:tcBorders>
          </w:tcPr>
          <w:p w:rsidR="00444701" w:rsidRDefault="00444701" w:rsidP="00837123">
            <w:pPr>
              <w:tabs>
                <w:tab w:val="right" w:pos="5103"/>
              </w:tabs>
              <w:spacing w:after="0" w:line="259" w:lineRule="auto"/>
              <w:ind w:left="0" w:firstLine="0"/>
              <w:jc w:val="left"/>
            </w:pPr>
            <w:r>
              <w:t xml:space="preserve">By: </w:t>
            </w:r>
            <w:r w:rsidR="00837123">
              <w:t xml:space="preserve">  </w:t>
            </w:r>
            <w:r>
              <w:t xml:space="preserve">____________________________________ </w:t>
            </w:r>
          </w:p>
        </w:tc>
      </w:tr>
      <w:tr w:rsidR="00444701" w:rsidTr="00580B0F">
        <w:trPr>
          <w:trHeight w:val="271"/>
        </w:trPr>
        <w:tc>
          <w:tcPr>
            <w:tcW w:w="4319" w:type="dxa"/>
            <w:tcBorders>
              <w:top w:val="nil"/>
              <w:left w:val="nil"/>
              <w:bottom w:val="nil"/>
              <w:right w:val="nil"/>
            </w:tcBorders>
          </w:tcPr>
          <w:p w:rsidR="00444701" w:rsidRDefault="00444701" w:rsidP="00580B0F">
            <w:pPr>
              <w:spacing w:after="0" w:line="259" w:lineRule="auto"/>
              <w:ind w:left="0" w:firstLine="0"/>
              <w:jc w:val="left"/>
            </w:pPr>
            <w:r>
              <w:t>Title:</w:t>
            </w:r>
            <w:r w:rsidR="00837123">
              <w:t xml:space="preserve"> </w:t>
            </w:r>
            <w:r>
              <w:t xml:space="preserve"> _______________________  </w:t>
            </w:r>
          </w:p>
        </w:tc>
        <w:tc>
          <w:tcPr>
            <w:tcW w:w="5103" w:type="dxa"/>
            <w:tcBorders>
              <w:top w:val="nil"/>
              <w:left w:val="nil"/>
              <w:bottom w:val="nil"/>
              <w:right w:val="nil"/>
            </w:tcBorders>
          </w:tcPr>
          <w:p w:rsidR="00444701" w:rsidRDefault="00444701" w:rsidP="00580B0F">
            <w:pPr>
              <w:spacing w:after="0" w:line="259" w:lineRule="auto"/>
              <w:ind w:left="1" w:firstLine="0"/>
            </w:pPr>
            <w:r>
              <w:t xml:space="preserve">Title: </w:t>
            </w:r>
            <w:r w:rsidR="00837123">
              <w:t xml:space="preserve"> </w:t>
            </w:r>
            <w:r>
              <w:t xml:space="preserve">____________________________________ </w:t>
            </w:r>
          </w:p>
        </w:tc>
      </w:tr>
    </w:tbl>
    <w:p w:rsidR="00580B0F" w:rsidRPr="00580B0F" w:rsidRDefault="00580B0F" w:rsidP="00580B0F">
      <w:pPr>
        <w:spacing w:after="0" w:line="259" w:lineRule="auto"/>
        <w:ind w:left="288" w:firstLine="0"/>
        <w:jc w:val="center"/>
        <w:rPr>
          <w:b/>
          <w:sz w:val="30"/>
          <w:szCs w:val="30"/>
          <w:u w:val="single"/>
        </w:rPr>
      </w:pPr>
      <w:r w:rsidRPr="00580B0F">
        <w:rPr>
          <w:b/>
          <w:sz w:val="30"/>
          <w:szCs w:val="30"/>
          <w:u w:val="single"/>
        </w:rPr>
        <w:lastRenderedPageBreak/>
        <w:t xml:space="preserve">BIDDER'S SWORN ACKNOWLEDGEMENT </w:t>
      </w:r>
    </w:p>
    <w:p w:rsidR="00580B0F" w:rsidRDefault="00580B0F" w:rsidP="00580B0F">
      <w:pPr>
        <w:spacing w:after="10" w:line="249" w:lineRule="auto"/>
        <w:ind w:right="-10"/>
        <w:jc w:val="center"/>
      </w:pPr>
    </w:p>
    <w:p w:rsidR="00580B0F" w:rsidRDefault="00580B0F" w:rsidP="00580B0F">
      <w:pPr>
        <w:spacing w:after="10" w:line="249" w:lineRule="auto"/>
        <w:ind w:right="-10"/>
        <w:jc w:val="center"/>
      </w:pPr>
    </w:p>
    <w:p w:rsidR="00580B0F" w:rsidRPr="00580B0F" w:rsidRDefault="00580B0F" w:rsidP="00580B0F">
      <w:pPr>
        <w:spacing w:after="10" w:line="249" w:lineRule="auto"/>
        <w:ind w:right="-10"/>
        <w:jc w:val="right"/>
      </w:pPr>
      <w:r w:rsidRPr="00562691">
        <w:t>_</w:t>
      </w:r>
      <w:r w:rsidRPr="00562691">
        <w:rPr>
          <w:u w:val="single"/>
        </w:rPr>
        <w:t>______________________________</w:t>
      </w:r>
      <w:r w:rsidRPr="00580B0F">
        <w:t xml:space="preserve"> (“Deponent”), being first duly sworn on </w:t>
      </w:r>
    </w:p>
    <w:p w:rsidR="00580B0F" w:rsidRPr="00580B0F" w:rsidRDefault="00580B0F" w:rsidP="00580B0F">
      <w:pPr>
        <w:ind w:left="-5"/>
      </w:pPr>
      <w:r w:rsidRPr="00580B0F">
        <w:t xml:space="preserve">oath, deposes and states that the undersigned Bidder is organized as indicated below and that all statements herein made are made on behalf of such Bidder in support of its Bidder's Proposal for the above Contract and that Deponent is authorized to make them. </w:t>
      </w:r>
    </w:p>
    <w:p w:rsidR="00580B0F" w:rsidRPr="00580B0F" w:rsidRDefault="00580B0F" w:rsidP="00580B0F">
      <w:pPr>
        <w:spacing w:after="0" w:line="259" w:lineRule="auto"/>
        <w:ind w:left="0" w:firstLine="0"/>
        <w:jc w:val="left"/>
      </w:pPr>
      <w:r w:rsidRPr="00580B0F">
        <w:t xml:space="preserve"> </w:t>
      </w:r>
    </w:p>
    <w:p w:rsidR="00580B0F" w:rsidRPr="00580B0F" w:rsidRDefault="00580B0F" w:rsidP="00580B0F">
      <w:pPr>
        <w:spacing w:after="10" w:line="249" w:lineRule="auto"/>
        <w:ind w:right="-10"/>
        <w:jc w:val="right"/>
      </w:pPr>
      <w:r w:rsidRPr="00580B0F">
        <w:t xml:space="preserve">Deponent also deposes and states that Bidder has carefully prepared, reviewed </w:t>
      </w:r>
    </w:p>
    <w:p w:rsidR="00580B0F" w:rsidRPr="00580B0F" w:rsidRDefault="00580B0F" w:rsidP="00580B0F">
      <w:pPr>
        <w:ind w:left="-5"/>
      </w:pPr>
      <w:r w:rsidRPr="00580B0F">
        <w:t xml:space="preserve">and checked its Bidder's Proposal and that the statements contained in its Bidder's Proposal and in this Acknowledgement are true and correct. </w:t>
      </w:r>
    </w:p>
    <w:p w:rsidR="00580B0F" w:rsidRDefault="00580B0F" w:rsidP="00580B0F">
      <w:pPr>
        <w:spacing w:after="0" w:line="259" w:lineRule="auto"/>
        <w:ind w:left="0" w:firstLine="0"/>
        <w:jc w:val="left"/>
      </w:pPr>
      <w:r w:rsidRPr="00580B0F">
        <w:t xml:space="preserve"> </w:t>
      </w:r>
    </w:p>
    <w:p w:rsidR="00580B0F" w:rsidRPr="00580B0F" w:rsidRDefault="00580B0F" w:rsidP="00580B0F">
      <w:pPr>
        <w:spacing w:after="0" w:line="259" w:lineRule="auto"/>
        <w:ind w:left="0" w:firstLine="0"/>
        <w:jc w:val="left"/>
      </w:pPr>
    </w:p>
    <w:p w:rsidR="00580B0F" w:rsidRPr="00580B0F" w:rsidRDefault="00580B0F" w:rsidP="00580B0F">
      <w:pPr>
        <w:spacing w:after="0" w:line="265" w:lineRule="auto"/>
        <w:ind w:right="3"/>
        <w:jc w:val="center"/>
      </w:pPr>
      <w:r w:rsidRPr="00580B0F">
        <w:rPr>
          <w:b/>
        </w:rPr>
        <w:t>COMPLETE APPLICABLE SECTION ONLY</w:t>
      </w:r>
      <w:r w:rsidRPr="00580B0F">
        <w:t xml:space="preserve"> </w:t>
      </w:r>
    </w:p>
    <w:p w:rsidR="00580B0F" w:rsidRDefault="00580B0F" w:rsidP="00580B0F">
      <w:pPr>
        <w:spacing w:after="0" w:line="259" w:lineRule="auto"/>
        <w:ind w:left="0" w:firstLine="0"/>
        <w:jc w:val="left"/>
      </w:pPr>
      <w:r w:rsidRPr="00580B0F">
        <w:t xml:space="preserve"> </w:t>
      </w:r>
    </w:p>
    <w:p w:rsidR="00580B0F" w:rsidRPr="00580B0F" w:rsidRDefault="00580B0F" w:rsidP="00580B0F">
      <w:pPr>
        <w:spacing w:after="0" w:line="259" w:lineRule="auto"/>
        <w:ind w:left="0" w:firstLine="0"/>
        <w:jc w:val="left"/>
      </w:pPr>
    </w:p>
    <w:p w:rsidR="00580B0F" w:rsidRPr="00580B0F" w:rsidRDefault="00580B0F" w:rsidP="00580B0F">
      <w:pPr>
        <w:keepNext/>
        <w:keepLines/>
        <w:tabs>
          <w:tab w:val="center" w:pos="1360"/>
        </w:tabs>
        <w:spacing w:after="0" w:line="259" w:lineRule="auto"/>
        <w:ind w:left="-15" w:firstLine="0"/>
        <w:jc w:val="left"/>
        <w:outlineLvl w:val="3"/>
        <w:rPr>
          <w:b/>
          <w:u w:val="single" w:color="000000"/>
        </w:rPr>
      </w:pPr>
      <w:r w:rsidRPr="00580B0F">
        <w:rPr>
          <w:u w:color="000000"/>
        </w:rPr>
        <w:t xml:space="preserve">1. </w:t>
      </w:r>
      <w:r w:rsidRPr="00580B0F">
        <w:rPr>
          <w:u w:color="000000"/>
        </w:rPr>
        <w:tab/>
      </w:r>
      <w:r w:rsidRPr="00580B0F">
        <w:rPr>
          <w:b/>
          <w:u w:val="single" w:color="000000"/>
        </w:rPr>
        <w:t>Corporation</w:t>
      </w:r>
      <w:r w:rsidRPr="00580B0F">
        <w:rPr>
          <w:u w:color="000000"/>
        </w:rPr>
        <w:t xml:space="preserve"> </w:t>
      </w:r>
    </w:p>
    <w:p w:rsidR="00580B0F" w:rsidRPr="00580B0F" w:rsidRDefault="00580B0F" w:rsidP="00580B0F">
      <w:pPr>
        <w:spacing w:after="0" w:line="259" w:lineRule="auto"/>
        <w:ind w:left="0" w:firstLine="0"/>
        <w:jc w:val="left"/>
      </w:pPr>
      <w:r w:rsidRPr="00580B0F">
        <w:t xml:space="preserve"> </w:t>
      </w:r>
    </w:p>
    <w:p w:rsidR="00580B0F" w:rsidRPr="00580B0F" w:rsidRDefault="00580B0F" w:rsidP="00580B0F">
      <w:pPr>
        <w:spacing w:after="10" w:line="480" w:lineRule="auto"/>
        <w:ind w:left="720" w:right="-10" w:firstLine="0"/>
        <w:jc w:val="right"/>
      </w:pPr>
      <w:r w:rsidRPr="00580B0F">
        <w:t xml:space="preserve">Bidder is a corporation that is organized and existing under the laws of the State </w:t>
      </w:r>
    </w:p>
    <w:p w:rsidR="00580B0F" w:rsidRPr="00580B0F" w:rsidRDefault="00580B0F" w:rsidP="00580B0F">
      <w:pPr>
        <w:spacing w:line="480" w:lineRule="auto"/>
        <w:ind w:left="720" w:firstLine="0"/>
      </w:pPr>
      <w:r w:rsidRPr="00580B0F">
        <w:t>of ____________, that is qualified to do business in the State of Illinois, and that is operating under the legal name of _______</w:t>
      </w:r>
      <w:r>
        <w:t>________</w:t>
      </w:r>
      <w:r w:rsidRPr="00580B0F">
        <w:t xml:space="preserve">_____________________________. </w:t>
      </w:r>
    </w:p>
    <w:p w:rsidR="00580B0F" w:rsidRPr="00580B0F" w:rsidRDefault="00580B0F" w:rsidP="00580B0F">
      <w:pPr>
        <w:spacing w:after="0" w:line="259" w:lineRule="auto"/>
        <w:ind w:left="0" w:firstLine="0"/>
        <w:jc w:val="left"/>
      </w:pPr>
      <w:r w:rsidRPr="00580B0F">
        <w:t xml:space="preserve"> </w:t>
      </w:r>
    </w:p>
    <w:p w:rsidR="00580B0F" w:rsidRPr="00580B0F" w:rsidRDefault="00580B0F" w:rsidP="00580B0F">
      <w:pPr>
        <w:ind w:left="720"/>
      </w:pPr>
      <w:r w:rsidRPr="00580B0F">
        <w:t xml:space="preserve">The officers of the corporation are as follows: </w:t>
      </w:r>
    </w:p>
    <w:p w:rsidR="00580B0F" w:rsidRPr="00580B0F" w:rsidRDefault="00580B0F" w:rsidP="00580B0F">
      <w:pPr>
        <w:spacing w:after="0" w:line="259" w:lineRule="auto"/>
        <w:ind w:left="0" w:firstLine="0"/>
        <w:jc w:val="left"/>
      </w:pPr>
      <w:r w:rsidRPr="00580B0F">
        <w:t xml:space="preserve"> </w:t>
      </w:r>
    </w:p>
    <w:tbl>
      <w:tblPr>
        <w:tblStyle w:val="TableGrid0"/>
        <w:tblW w:w="8702" w:type="dxa"/>
        <w:tblInd w:w="720" w:type="dxa"/>
        <w:tblLook w:val="04A0" w:firstRow="1" w:lastRow="0" w:firstColumn="1" w:lastColumn="0" w:noHBand="0" w:noVBand="1"/>
      </w:tblPr>
      <w:tblGrid>
        <w:gridCol w:w="1980"/>
        <w:gridCol w:w="3060"/>
        <w:gridCol w:w="3662"/>
      </w:tblGrid>
      <w:tr w:rsidR="00580B0F" w:rsidRPr="00580B0F" w:rsidTr="00580B0F">
        <w:trPr>
          <w:trHeight w:val="390"/>
        </w:trPr>
        <w:tc>
          <w:tcPr>
            <w:tcW w:w="1980" w:type="dxa"/>
            <w:tcBorders>
              <w:top w:val="nil"/>
              <w:left w:val="nil"/>
              <w:bottom w:val="nil"/>
              <w:right w:val="nil"/>
            </w:tcBorders>
          </w:tcPr>
          <w:p w:rsidR="00580B0F" w:rsidRPr="00580B0F" w:rsidRDefault="00580B0F" w:rsidP="00580B0F">
            <w:pPr>
              <w:spacing w:after="0" w:line="259" w:lineRule="auto"/>
              <w:ind w:left="0" w:firstLine="0"/>
              <w:jc w:val="left"/>
            </w:pPr>
            <w:r w:rsidRPr="00580B0F">
              <w:rPr>
                <w:b/>
                <w:u w:val="single" w:color="000000"/>
              </w:rPr>
              <w:t>TITLE</w:t>
            </w:r>
            <w:r w:rsidRPr="00580B0F">
              <w:t xml:space="preserve"> </w:t>
            </w:r>
          </w:p>
        </w:tc>
        <w:tc>
          <w:tcPr>
            <w:tcW w:w="3060" w:type="dxa"/>
            <w:tcBorders>
              <w:top w:val="nil"/>
              <w:left w:val="nil"/>
              <w:bottom w:val="nil"/>
              <w:right w:val="nil"/>
            </w:tcBorders>
          </w:tcPr>
          <w:p w:rsidR="00580B0F" w:rsidRPr="00580B0F" w:rsidRDefault="00580B0F" w:rsidP="00580B0F">
            <w:pPr>
              <w:spacing w:after="0" w:line="259" w:lineRule="auto"/>
              <w:ind w:left="0" w:firstLine="0"/>
              <w:jc w:val="left"/>
            </w:pPr>
            <w:r w:rsidRPr="00580B0F">
              <w:rPr>
                <w:b/>
                <w:u w:val="single" w:color="000000"/>
              </w:rPr>
              <w:t>NAME</w:t>
            </w:r>
            <w:r w:rsidRPr="00580B0F">
              <w:t xml:space="preserve"> </w:t>
            </w:r>
          </w:p>
        </w:tc>
        <w:tc>
          <w:tcPr>
            <w:tcW w:w="3662" w:type="dxa"/>
            <w:tcBorders>
              <w:top w:val="nil"/>
              <w:left w:val="nil"/>
              <w:bottom w:val="nil"/>
              <w:right w:val="nil"/>
            </w:tcBorders>
          </w:tcPr>
          <w:p w:rsidR="00580B0F" w:rsidRPr="00580B0F" w:rsidRDefault="00580B0F" w:rsidP="00580B0F">
            <w:pPr>
              <w:spacing w:after="0" w:line="259" w:lineRule="auto"/>
              <w:ind w:left="0" w:firstLine="0"/>
              <w:jc w:val="left"/>
            </w:pPr>
            <w:r w:rsidRPr="00580B0F">
              <w:rPr>
                <w:b/>
                <w:u w:val="single" w:color="000000"/>
              </w:rPr>
              <w:t>ADDRESS</w:t>
            </w:r>
            <w:r w:rsidRPr="00580B0F">
              <w:t xml:space="preserve"> </w:t>
            </w:r>
          </w:p>
        </w:tc>
      </w:tr>
      <w:tr w:rsidR="00580B0F" w:rsidRPr="00580B0F" w:rsidTr="00580B0F">
        <w:trPr>
          <w:trHeight w:val="864"/>
        </w:trPr>
        <w:tc>
          <w:tcPr>
            <w:tcW w:w="1980" w:type="dxa"/>
            <w:tcBorders>
              <w:top w:val="nil"/>
              <w:left w:val="nil"/>
              <w:bottom w:val="nil"/>
              <w:right w:val="nil"/>
            </w:tcBorders>
            <w:vAlign w:val="center"/>
          </w:tcPr>
          <w:p w:rsidR="00580B0F" w:rsidRPr="00580B0F" w:rsidRDefault="00580B0F" w:rsidP="00580B0F">
            <w:pPr>
              <w:spacing w:after="0" w:line="259" w:lineRule="auto"/>
              <w:ind w:left="0" w:firstLine="0"/>
              <w:jc w:val="left"/>
            </w:pPr>
            <w:r w:rsidRPr="00580B0F">
              <w:t xml:space="preserve">President </w:t>
            </w:r>
          </w:p>
        </w:tc>
        <w:tc>
          <w:tcPr>
            <w:tcW w:w="3060" w:type="dxa"/>
            <w:tcBorders>
              <w:top w:val="nil"/>
              <w:left w:val="nil"/>
              <w:bottom w:val="nil"/>
              <w:right w:val="nil"/>
            </w:tcBorders>
            <w:vAlign w:val="center"/>
          </w:tcPr>
          <w:p w:rsidR="00580B0F" w:rsidRPr="00580B0F" w:rsidRDefault="00580B0F" w:rsidP="00580B0F">
            <w:pPr>
              <w:spacing w:after="0" w:line="259" w:lineRule="auto"/>
              <w:ind w:left="0" w:firstLine="0"/>
              <w:jc w:val="left"/>
            </w:pPr>
            <w:r w:rsidRPr="00580B0F">
              <w:t xml:space="preserve">____________________ </w:t>
            </w:r>
          </w:p>
        </w:tc>
        <w:tc>
          <w:tcPr>
            <w:tcW w:w="3662" w:type="dxa"/>
            <w:tcBorders>
              <w:top w:val="nil"/>
              <w:left w:val="nil"/>
              <w:bottom w:val="nil"/>
              <w:right w:val="nil"/>
            </w:tcBorders>
            <w:vAlign w:val="center"/>
          </w:tcPr>
          <w:p w:rsidR="00580B0F" w:rsidRPr="00580B0F" w:rsidRDefault="00580B0F" w:rsidP="00580B0F">
            <w:pPr>
              <w:spacing w:after="0" w:line="259" w:lineRule="auto"/>
              <w:ind w:left="0" w:firstLine="0"/>
            </w:pPr>
            <w:r w:rsidRPr="00580B0F">
              <w:t xml:space="preserve">______________________________ </w:t>
            </w:r>
          </w:p>
        </w:tc>
      </w:tr>
      <w:tr w:rsidR="00580B0F" w:rsidRPr="00580B0F" w:rsidTr="00580B0F">
        <w:trPr>
          <w:trHeight w:val="864"/>
        </w:trPr>
        <w:tc>
          <w:tcPr>
            <w:tcW w:w="1980" w:type="dxa"/>
            <w:tcBorders>
              <w:top w:val="nil"/>
              <w:left w:val="nil"/>
              <w:bottom w:val="nil"/>
              <w:right w:val="nil"/>
            </w:tcBorders>
            <w:vAlign w:val="center"/>
          </w:tcPr>
          <w:p w:rsidR="00580B0F" w:rsidRPr="00580B0F" w:rsidRDefault="00580B0F" w:rsidP="00580B0F">
            <w:pPr>
              <w:spacing w:after="0" w:line="259" w:lineRule="auto"/>
              <w:ind w:left="0" w:firstLine="0"/>
              <w:jc w:val="left"/>
            </w:pPr>
            <w:r w:rsidRPr="00580B0F">
              <w:t xml:space="preserve">Vice President </w:t>
            </w:r>
          </w:p>
        </w:tc>
        <w:tc>
          <w:tcPr>
            <w:tcW w:w="3060" w:type="dxa"/>
            <w:tcBorders>
              <w:top w:val="nil"/>
              <w:left w:val="nil"/>
              <w:bottom w:val="nil"/>
              <w:right w:val="nil"/>
            </w:tcBorders>
            <w:vAlign w:val="center"/>
          </w:tcPr>
          <w:p w:rsidR="00580B0F" w:rsidRPr="00580B0F" w:rsidRDefault="00580B0F" w:rsidP="00580B0F">
            <w:pPr>
              <w:spacing w:after="0" w:line="259" w:lineRule="auto"/>
              <w:ind w:left="0" w:firstLine="0"/>
              <w:jc w:val="left"/>
            </w:pPr>
            <w:r w:rsidRPr="00580B0F">
              <w:t xml:space="preserve">____________________ </w:t>
            </w:r>
          </w:p>
        </w:tc>
        <w:tc>
          <w:tcPr>
            <w:tcW w:w="3662" w:type="dxa"/>
            <w:tcBorders>
              <w:top w:val="nil"/>
              <w:left w:val="nil"/>
              <w:bottom w:val="nil"/>
              <w:right w:val="nil"/>
            </w:tcBorders>
            <w:vAlign w:val="center"/>
          </w:tcPr>
          <w:p w:rsidR="00580B0F" w:rsidRPr="00580B0F" w:rsidRDefault="00580B0F" w:rsidP="00580B0F">
            <w:pPr>
              <w:spacing w:after="0" w:line="259" w:lineRule="auto"/>
              <w:ind w:left="1" w:firstLine="0"/>
            </w:pPr>
            <w:r w:rsidRPr="00580B0F">
              <w:t xml:space="preserve">______________________________ </w:t>
            </w:r>
          </w:p>
        </w:tc>
      </w:tr>
      <w:tr w:rsidR="00580B0F" w:rsidRPr="00580B0F" w:rsidTr="00580B0F">
        <w:trPr>
          <w:trHeight w:val="864"/>
        </w:trPr>
        <w:tc>
          <w:tcPr>
            <w:tcW w:w="1980" w:type="dxa"/>
            <w:tcBorders>
              <w:top w:val="nil"/>
              <w:left w:val="nil"/>
              <w:bottom w:val="nil"/>
              <w:right w:val="nil"/>
            </w:tcBorders>
            <w:vAlign w:val="center"/>
          </w:tcPr>
          <w:p w:rsidR="00580B0F" w:rsidRPr="00580B0F" w:rsidRDefault="00580B0F" w:rsidP="00580B0F">
            <w:pPr>
              <w:spacing w:after="0" w:line="259" w:lineRule="auto"/>
              <w:ind w:left="0" w:firstLine="0"/>
              <w:jc w:val="left"/>
            </w:pPr>
            <w:r w:rsidRPr="00580B0F">
              <w:t xml:space="preserve">Secretary </w:t>
            </w:r>
          </w:p>
        </w:tc>
        <w:tc>
          <w:tcPr>
            <w:tcW w:w="3060" w:type="dxa"/>
            <w:tcBorders>
              <w:top w:val="nil"/>
              <w:left w:val="nil"/>
              <w:bottom w:val="nil"/>
              <w:right w:val="nil"/>
            </w:tcBorders>
            <w:vAlign w:val="center"/>
          </w:tcPr>
          <w:p w:rsidR="00580B0F" w:rsidRPr="00580B0F" w:rsidRDefault="00580B0F" w:rsidP="00580B0F">
            <w:pPr>
              <w:spacing w:after="0" w:line="259" w:lineRule="auto"/>
              <w:ind w:left="0" w:firstLine="0"/>
              <w:jc w:val="left"/>
            </w:pPr>
            <w:r w:rsidRPr="00580B0F">
              <w:t xml:space="preserve">____________________ </w:t>
            </w:r>
          </w:p>
        </w:tc>
        <w:tc>
          <w:tcPr>
            <w:tcW w:w="3662" w:type="dxa"/>
            <w:tcBorders>
              <w:top w:val="nil"/>
              <w:left w:val="nil"/>
              <w:bottom w:val="nil"/>
              <w:right w:val="nil"/>
            </w:tcBorders>
            <w:vAlign w:val="center"/>
          </w:tcPr>
          <w:p w:rsidR="00580B0F" w:rsidRPr="00580B0F" w:rsidRDefault="00580B0F" w:rsidP="00580B0F">
            <w:pPr>
              <w:spacing w:after="0" w:line="259" w:lineRule="auto"/>
              <w:ind w:left="0" w:firstLine="0"/>
            </w:pPr>
            <w:r w:rsidRPr="00580B0F">
              <w:t xml:space="preserve">______________________________ </w:t>
            </w:r>
          </w:p>
        </w:tc>
      </w:tr>
      <w:tr w:rsidR="00580B0F" w:rsidRPr="00580B0F" w:rsidTr="00580B0F">
        <w:trPr>
          <w:trHeight w:val="630"/>
        </w:trPr>
        <w:tc>
          <w:tcPr>
            <w:tcW w:w="1980" w:type="dxa"/>
            <w:tcBorders>
              <w:top w:val="nil"/>
              <w:left w:val="nil"/>
              <w:bottom w:val="nil"/>
              <w:right w:val="nil"/>
            </w:tcBorders>
            <w:vAlign w:val="bottom"/>
          </w:tcPr>
          <w:p w:rsidR="00580B0F" w:rsidRPr="00580B0F" w:rsidRDefault="00580B0F" w:rsidP="00580B0F">
            <w:pPr>
              <w:spacing w:after="0" w:line="259" w:lineRule="auto"/>
              <w:ind w:left="0" w:firstLine="0"/>
              <w:jc w:val="left"/>
            </w:pPr>
            <w:r w:rsidRPr="00580B0F">
              <w:t xml:space="preserve">Treasurer </w:t>
            </w:r>
          </w:p>
        </w:tc>
        <w:tc>
          <w:tcPr>
            <w:tcW w:w="3060" w:type="dxa"/>
            <w:tcBorders>
              <w:top w:val="nil"/>
              <w:left w:val="nil"/>
              <w:bottom w:val="nil"/>
              <w:right w:val="nil"/>
            </w:tcBorders>
            <w:vAlign w:val="bottom"/>
          </w:tcPr>
          <w:p w:rsidR="00580B0F" w:rsidRPr="00580B0F" w:rsidRDefault="00580B0F" w:rsidP="00580B0F">
            <w:pPr>
              <w:spacing w:after="0" w:line="259" w:lineRule="auto"/>
              <w:ind w:left="0" w:firstLine="0"/>
              <w:jc w:val="left"/>
            </w:pPr>
            <w:r w:rsidRPr="00580B0F">
              <w:t xml:space="preserve">____________________ </w:t>
            </w:r>
          </w:p>
        </w:tc>
        <w:tc>
          <w:tcPr>
            <w:tcW w:w="3662" w:type="dxa"/>
            <w:tcBorders>
              <w:top w:val="nil"/>
              <w:left w:val="nil"/>
              <w:bottom w:val="nil"/>
              <w:right w:val="nil"/>
            </w:tcBorders>
            <w:vAlign w:val="bottom"/>
          </w:tcPr>
          <w:p w:rsidR="00580B0F" w:rsidRPr="00580B0F" w:rsidRDefault="00580B0F" w:rsidP="00580B0F">
            <w:pPr>
              <w:spacing w:after="0" w:line="259" w:lineRule="auto"/>
              <w:ind w:left="1" w:firstLine="0"/>
            </w:pPr>
            <w:r w:rsidRPr="00580B0F">
              <w:t xml:space="preserve">______________________________ </w:t>
            </w:r>
          </w:p>
        </w:tc>
      </w:tr>
    </w:tbl>
    <w:p w:rsidR="00542DA5" w:rsidRDefault="00542DA5" w:rsidP="00580B0F">
      <w:pPr>
        <w:keepNext/>
        <w:keepLines/>
        <w:tabs>
          <w:tab w:val="center" w:pos="1334"/>
        </w:tabs>
        <w:spacing w:after="0" w:line="259" w:lineRule="auto"/>
        <w:ind w:left="-15" w:firstLine="0"/>
        <w:jc w:val="left"/>
        <w:outlineLvl w:val="3"/>
        <w:rPr>
          <w:u w:color="000000"/>
        </w:rPr>
      </w:pPr>
    </w:p>
    <w:p w:rsidR="00542DA5" w:rsidRDefault="00542DA5">
      <w:pPr>
        <w:spacing w:after="160" w:line="259" w:lineRule="auto"/>
        <w:ind w:left="0" w:firstLine="0"/>
        <w:jc w:val="left"/>
        <w:rPr>
          <w:u w:color="000000"/>
        </w:rPr>
      </w:pPr>
      <w:r>
        <w:rPr>
          <w:u w:color="000000"/>
        </w:rPr>
        <w:br w:type="page"/>
      </w:r>
    </w:p>
    <w:p w:rsidR="00580B0F" w:rsidRPr="00580B0F" w:rsidRDefault="00580B0F" w:rsidP="00580B0F">
      <w:pPr>
        <w:keepNext/>
        <w:keepLines/>
        <w:tabs>
          <w:tab w:val="center" w:pos="1334"/>
        </w:tabs>
        <w:spacing w:after="0" w:line="259" w:lineRule="auto"/>
        <w:ind w:left="-15" w:firstLine="0"/>
        <w:jc w:val="left"/>
        <w:outlineLvl w:val="3"/>
        <w:rPr>
          <w:b/>
          <w:u w:val="single" w:color="000000"/>
        </w:rPr>
      </w:pPr>
      <w:r w:rsidRPr="00580B0F">
        <w:rPr>
          <w:u w:color="000000"/>
        </w:rPr>
        <w:lastRenderedPageBreak/>
        <w:t xml:space="preserve">2. </w:t>
      </w:r>
      <w:r w:rsidRPr="00580B0F">
        <w:rPr>
          <w:u w:color="000000"/>
        </w:rPr>
        <w:tab/>
      </w:r>
      <w:r w:rsidRPr="00580B0F">
        <w:rPr>
          <w:b/>
          <w:u w:val="single" w:color="000000"/>
        </w:rPr>
        <w:t>Partnership</w:t>
      </w:r>
      <w:r w:rsidRPr="00580B0F">
        <w:rPr>
          <w:u w:color="000000"/>
        </w:rPr>
        <w:t xml:space="preserve"> </w:t>
      </w:r>
    </w:p>
    <w:p w:rsidR="00580B0F" w:rsidRDefault="00580B0F" w:rsidP="00580B0F">
      <w:pPr>
        <w:spacing w:after="121" w:line="259" w:lineRule="auto"/>
        <w:ind w:left="0" w:firstLine="0"/>
        <w:jc w:val="center"/>
        <w:rPr>
          <w:b/>
        </w:rPr>
      </w:pPr>
    </w:p>
    <w:p w:rsidR="00580B0F" w:rsidRPr="00580B0F" w:rsidRDefault="00580B0F" w:rsidP="00580B0F">
      <w:pPr>
        <w:spacing w:after="121" w:line="259" w:lineRule="auto"/>
        <w:ind w:left="0" w:firstLine="0"/>
        <w:jc w:val="center"/>
      </w:pPr>
      <w:r w:rsidRPr="00580B0F">
        <w:rPr>
          <w:b/>
        </w:rPr>
        <w:t>ACKNOWLEDGEMENT</w:t>
      </w:r>
    </w:p>
    <w:p w:rsidR="00580B0F" w:rsidRPr="00580B0F" w:rsidRDefault="00580B0F" w:rsidP="00580B0F">
      <w:pPr>
        <w:spacing w:after="0" w:line="259" w:lineRule="auto"/>
        <w:ind w:left="0" w:firstLine="0"/>
        <w:jc w:val="left"/>
      </w:pPr>
      <w:r w:rsidRPr="00580B0F">
        <w:rPr>
          <w:b/>
        </w:rPr>
        <w:t xml:space="preserve"> </w:t>
      </w:r>
    </w:p>
    <w:p w:rsidR="00580B0F" w:rsidRPr="00580B0F" w:rsidRDefault="00580B0F" w:rsidP="00580B0F">
      <w:pPr>
        <w:spacing w:after="0" w:line="480" w:lineRule="auto"/>
        <w:ind w:left="720" w:firstLine="0"/>
        <w:jc w:val="left"/>
      </w:pPr>
      <w:r w:rsidRPr="00580B0F">
        <w:t>Bidder is a partnership that is organized, existing and registered under the laws of the State of ______</w:t>
      </w:r>
      <w:r w:rsidR="0018717B">
        <w:t>_____</w:t>
      </w:r>
      <w:r w:rsidRPr="00580B0F">
        <w:t>_________ pursuant to that certain Partnership Agreement dated as of _____</w:t>
      </w:r>
      <w:r w:rsidR="0018717B">
        <w:t>_____</w:t>
      </w:r>
      <w:r w:rsidRPr="00580B0F">
        <w:t>_________, that is qualified to do business in the State of Illinois, and that is operating under the legal name of ______</w:t>
      </w:r>
      <w:r w:rsidR="0018717B">
        <w:t>___________________</w:t>
      </w:r>
      <w:r w:rsidRPr="00580B0F">
        <w:t xml:space="preserve">________________. </w:t>
      </w:r>
      <w:r w:rsidRPr="00580B0F">
        <w:rPr>
          <w:b/>
        </w:rPr>
        <w:t xml:space="preserve"> </w:t>
      </w:r>
    </w:p>
    <w:p w:rsidR="00580B0F" w:rsidRPr="00580B0F" w:rsidRDefault="00580B0F" w:rsidP="00580B0F">
      <w:pPr>
        <w:spacing w:after="0" w:line="259" w:lineRule="auto"/>
        <w:ind w:left="720" w:firstLine="0"/>
        <w:jc w:val="left"/>
      </w:pPr>
      <w:r w:rsidRPr="00580B0F">
        <w:t xml:space="preserve">The general partners of the partnership are as follows: </w:t>
      </w:r>
    </w:p>
    <w:p w:rsidR="00580B0F" w:rsidRPr="00580B0F" w:rsidRDefault="00580B0F" w:rsidP="00580B0F">
      <w:pPr>
        <w:spacing w:after="0" w:line="259" w:lineRule="auto"/>
        <w:ind w:left="0" w:firstLine="0"/>
        <w:jc w:val="left"/>
      </w:pPr>
      <w:r w:rsidRPr="00580B0F">
        <w:t xml:space="preserve"> </w:t>
      </w:r>
    </w:p>
    <w:tbl>
      <w:tblPr>
        <w:tblStyle w:val="TableGrid0"/>
        <w:tblW w:w="8698" w:type="dxa"/>
        <w:tblInd w:w="722" w:type="dxa"/>
        <w:tblLook w:val="04A0" w:firstRow="1" w:lastRow="0" w:firstColumn="1" w:lastColumn="0" w:noHBand="0" w:noVBand="1"/>
      </w:tblPr>
      <w:tblGrid>
        <w:gridCol w:w="2938"/>
        <w:gridCol w:w="5760"/>
      </w:tblGrid>
      <w:tr w:rsidR="00580B0F" w:rsidRPr="00580B0F" w:rsidTr="00580B0F">
        <w:trPr>
          <w:trHeight w:val="544"/>
        </w:trPr>
        <w:tc>
          <w:tcPr>
            <w:tcW w:w="2938" w:type="dxa"/>
            <w:tcBorders>
              <w:top w:val="nil"/>
              <w:left w:val="nil"/>
              <w:bottom w:val="nil"/>
              <w:right w:val="nil"/>
            </w:tcBorders>
          </w:tcPr>
          <w:p w:rsidR="00580B0F" w:rsidRPr="00580B0F" w:rsidRDefault="00580B0F" w:rsidP="00580B0F">
            <w:pPr>
              <w:spacing w:after="0" w:line="259" w:lineRule="auto"/>
              <w:ind w:left="0" w:firstLine="0"/>
              <w:jc w:val="left"/>
            </w:pPr>
            <w:r w:rsidRPr="00580B0F">
              <w:rPr>
                <w:b/>
                <w:u w:val="single" w:color="000000"/>
              </w:rPr>
              <w:t>NAME</w:t>
            </w:r>
            <w:r w:rsidRPr="00580B0F">
              <w:t xml:space="preserve"> </w:t>
            </w:r>
          </w:p>
          <w:p w:rsidR="00580B0F" w:rsidRPr="00580B0F" w:rsidRDefault="00580B0F" w:rsidP="00580B0F">
            <w:pPr>
              <w:spacing w:after="0" w:line="259" w:lineRule="auto"/>
              <w:ind w:left="0" w:firstLine="0"/>
              <w:jc w:val="left"/>
            </w:pPr>
            <w:r w:rsidRPr="00580B0F">
              <w:t xml:space="preserve"> </w:t>
            </w:r>
          </w:p>
        </w:tc>
        <w:tc>
          <w:tcPr>
            <w:tcW w:w="5760" w:type="dxa"/>
            <w:tcBorders>
              <w:top w:val="nil"/>
              <w:left w:val="nil"/>
              <w:bottom w:val="nil"/>
              <w:right w:val="nil"/>
            </w:tcBorders>
          </w:tcPr>
          <w:p w:rsidR="00580B0F" w:rsidRPr="00580B0F" w:rsidRDefault="00580B0F" w:rsidP="00580B0F">
            <w:pPr>
              <w:spacing w:after="0" w:line="259" w:lineRule="auto"/>
              <w:ind w:left="0" w:firstLine="0"/>
              <w:jc w:val="left"/>
            </w:pPr>
            <w:r w:rsidRPr="00580B0F">
              <w:rPr>
                <w:b/>
                <w:u w:val="single" w:color="000000"/>
              </w:rPr>
              <w:t>ADDRESS</w:t>
            </w:r>
            <w:r w:rsidRPr="00580B0F">
              <w:t xml:space="preserve"> </w:t>
            </w:r>
          </w:p>
        </w:tc>
      </w:tr>
      <w:tr w:rsidR="00580B0F" w:rsidRPr="00580B0F" w:rsidTr="00580B0F">
        <w:trPr>
          <w:trHeight w:val="552"/>
        </w:trPr>
        <w:tc>
          <w:tcPr>
            <w:tcW w:w="2938" w:type="dxa"/>
            <w:tcBorders>
              <w:top w:val="nil"/>
              <w:left w:val="nil"/>
              <w:bottom w:val="nil"/>
              <w:right w:val="nil"/>
            </w:tcBorders>
          </w:tcPr>
          <w:p w:rsidR="00580B0F" w:rsidRPr="00580B0F" w:rsidRDefault="00580B0F" w:rsidP="00580B0F">
            <w:pPr>
              <w:spacing w:after="0" w:line="259" w:lineRule="auto"/>
              <w:ind w:left="0" w:firstLine="0"/>
              <w:jc w:val="left"/>
            </w:pPr>
            <w:r w:rsidRPr="00580B0F">
              <w:t xml:space="preserve">____________________ </w:t>
            </w:r>
          </w:p>
          <w:p w:rsidR="00580B0F" w:rsidRPr="00580B0F" w:rsidRDefault="00580B0F" w:rsidP="00580B0F">
            <w:pPr>
              <w:spacing w:after="0" w:line="259" w:lineRule="auto"/>
              <w:ind w:left="0" w:firstLine="0"/>
              <w:jc w:val="left"/>
            </w:pPr>
            <w:r w:rsidRPr="00580B0F">
              <w:t xml:space="preserve"> </w:t>
            </w:r>
          </w:p>
        </w:tc>
        <w:tc>
          <w:tcPr>
            <w:tcW w:w="5760" w:type="dxa"/>
            <w:tcBorders>
              <w:top w:val="nil"/>
              <w:left w:val="nil"/>
              <w:bottom w:val="nil"/>
              <w:right w:val="nil"/>
            </w:tcBorders>
          </w:tcPr>
          <w:p w:rsidR="00580B0F" w:rsidRPr="00580B0F" w:rsidRDefault="00580B0F" w:rsidP="00580B0F">
            <w:pPr>
              <w:spacing w:after="0" w:line="259" w:lineRule="auto"/>
              <w:ind w:left="0" w:firstLine="0"/>
            </w:pPr>
            <w:r w:rsidRPr="00580B0F">
              <w:t xml:space="preserve">________________________________________________ </w:t>
            </w:r>
          </w:p>
        </w:tc>
      </w:tr>
      <w:tr w:rsidR="00580B0F" w:rsidRPr="00580B0F" w:rsidTr="00580B0F">
        <w:trPr>
          <w:trHeight w:val="552"/>
        </w:trPr>
        <w:tc>
          <w:tcPr>
            <w:tcW w:w="2938" w:type="dxa"/>
            <w:tcBorders>
              <w:top w:val="nil"/>
              <w:left w:val="nil"/>
              <w:bottom w:val="nil"/>
              <w:right w:val="nil"/>
            </w:tcBorders>
          </w:tcPr>
          <w:p w:rsidR="00580B0F" w:rsidRPr="00580B0F" w:rsidRDefault="00580B0F" w:rsidP="00580B0F">
            <w:pPr>
              <w:spacing w:after="0" w:line="259" w:lineRule="auto"/>
              <w:ind w:left="0" w:firstLine="0"/>
              <w:jc w:val="left"/>
            </w:pPr>
            <w:r w:rsidRPr="00580B0F">
              <w:t xml:space="preserve">____________________ </w:t>
            </w:r>
          </w:p>
          <w:p w:rsidR="00580B0F" w:rsidRPr="00580B0F" w:rsidRDefault="00580B0F" w:rsidP="00580B0F">
            <w:pPr>
              <w:spacing w:after="0" w:line="259" w:lineRule="auto"/>
              <w:ind w:left="0" w:firstLine="0"/>
              <w:jc w:val="left"/>
            </w:pPr>
            <w:r w:rsidRPr="00580B0F">
              <w:t xml:space="preserve"> </w:t>
            </w:r>
          </w:p>
        </w:tc>
        <w:tc>
          <w:tcPr>
            <w:tcW w:w="5760" w:type="dxa"/>
            <w:tcBorders>
              <w:top w:val="nil"/>
              <w:left w:val="nil"/>
              <w:bottom w:val="nil"/>
              <w:right w:val="nil"/>
            </w:tcBorders>
          </w:tcPr>
          <w:p w:rsidR="00580B0F" w:rsidRPr="00580B0F" w:rsidRDefault="00580B0F" w:rsidP="00580B0F">
            <w:pPr>
              <w:spacing w:after="0" w:line="259" w:lineRule="auto"/>
              <w:ind w:left="0" w:firstLine="0"/>
            </w:pPr>
            <w:r w:rsidRPr="00580B0F">
              <w:t xml:space="preserve">________________________________________________ </w:t>
            </w:r>
          </w:p>
        </w:tc>
      </w:tr>
      <w:tr w:rsidR="00580B0F" w:rsidRPr="00580B0F" w:rsidTr="00580B0F">
        <w:trPr>
          <w:trHeight w:val="552"/>
        </w:trPr>
        <w:tc>
          <w:tcPr>
            <w:tcW w:w="2938" w:type="dxa"/>
            <w:tcBorders>
              <w:top w:val="nil"/>
              <w:left w:val="nil"/>
              <w:bottom w:val="nil"/>
              <w:right w:val="nil"/>
            </w:tcBorders>
          </w:tcPr>
          <w:p w:rsidR="00580B0F" w:rsidRPr="00580B0F" w:rsidRDefault="00580B0F" w:rsidP="00580B0F">
            <w:pPr>
              <w:spacing w:after="0" w:line="259" w:lineRule="auto"/>
              <w:ind w:left="0" w:firstLine="0"/>
              <w:jc w:val="left"/>
            </w:pPr>
            <w:r w:rsidRPr="00580B0F">
              <w:t xml:space="preserve">____________________ </w:t>
            </w:r>
          </w:p>
          <w:p w:rsidR="00580B0F" w:rsidRPr="00580B0F" w:rsidRDefault="00580B0F" w:rsidP="00580B0F">
            <w:pPr>
              <w:spacing w:after="0" w:line="259" w:lineRule="auto"/>
              <w:ind w:left="0" w:firstLine="0"/>
              <w:jc w:val="left"/>
            </w:pPr>
            <w:r w:rsidRPr="00580B0F">
              <w:t xml:space="preserve"> </w:t>
            </w:r>
          </w:p>
        </w:tc>
        <w:tc>
          <w:tcPr>
            <w:tcW w:w="5760" w:type="dxa"/>
            <w:tcBorders>
              <w:top w:val="nil"/>
              <w:left w:val="nil"/>
              <w:bottom w:val="nil"/>
              <w:right w:val="nil"/>
            </w:tcBorders>
          </w:tcPr>
          <w:p w:rsidR="00580B0F" w:rsidRPr="00580B0F" w:rsidRDefault="00580B0F" w:rsidP="00580B0F">
            <w:pPr>
              <w:spacing w:after="0" w:line="259" w:lineRule="auto"/>
              <w:ind w:left="0" w:firstLine="0"/>
            </w:pPr>
            <w:r w:rsidRPr="00580B0F">
              <w:t xml:space="preserve">________________________________________________ </w:t>
            </w:r>
          </w:p>
        </w:tc>
      </w:tr>
      <w:tr w:rsidR="00580B0F" w:rsidRPr="00580B0F" w:rsidTr="00580B0F">
        <w:trPr>
          <w:trHeight w:val="552"/>
        </w:trPr>
        <w:tc>
          <w:tcPr>
            <w:tcW w:w="2938" w:type="dxa"/>
            <w:tcBorders>
              <w:top w:val="nil"/>
              <w:left w:val="nil"/>
              <w:bottom w:val="nil"/>
              <w:right w:val="nil"/>
            </w:tcBorders>
          </w:tcPr>
          <w:p w:rsidR="00580B0F" w:rsidRPr="00580B0F" w:rsidRDefault="00580B0F" w:rsidP="00580B0F">
            <w:pPr>
              <w:spacing w:after="0" w:line="259" w:lineRule="auto"/>
              <w:ind w:left="0" w:firstLine="0"/>
              <w:jc w:val="left"/>
            </w:pPr>
            <w:r w:rsidRPr="00580B0F">
              <w:t xml:space="preserve">____________________ </w:t>
            </w:r>
          </w:p>
          <w:p w:rsidR="00580B0F" w:rsidRPr="00580B0F" w:rsidRDefault="00580B0F" w:rsidP="00580B0F">
            <w:pPr>
              <w:spacing w:after="0" w:line="259" w:lineRule="auto"/>
              <w:ind w:left="0" w:firstLine="0"/>
              <w:jc w:val="left"/>
            </w:pPr>
            <w:r w:rsidRPr="00580B0F">
              <w:t xml:space="preserve"> </w:t>
            </w:r>
          </w:p>
        </w:tc>
        <w:tc>
          <w:tcPr>
            <w:tcW w:w="5760" w:type="dxa"/>
            <w:tcBorders>
              <w:top w:val="nil"/>
              <w:left w:val="nil"/>
              <w:bottom w:val="nil"/>
              <w:right w:val="nil"/>
            </w:tcBorders>
          </w:tcPr>
          <w:p w:rsidR="00580B0F" w:rsidRPr="00580B0F" w:rsidRDefault="00580B0F" w:rsidP="00580B0F">
            <w:pPr>
              <w:spacing w:after="0" w:line="259" w:lineRule="auto"/>
              <w:ind w:left="0" w:firstLine="0"/>
            </w:pPr>
            <w:r w:rsidRPr="00580B0F">
              <w:t xml:space="preserve">________________________________________________ </w:t>
            </w:r>
          </w:p>
        </w:tc>
      </w:tr>
      <w:tr w:rsidR="00580B0F" w:rsidRPr="00580B0F" w:rsidTr="00580B0F">
        <w:trPr>
          <w:trHeight w:val="271"/>
        </w:trPr>
        <w:tc>
          <w:tcPr>
            <w:tcW w:w="2938" w:type="dxa"/>
            <w:tcBorders>
              <w:top w:val="nil"/>
              <w:left w:val="nil"/>
              <w:bottom w:val="nil"/>
              <w:right w:val="nil"/>
            </w:tcBorders>
          </w:tcPr>
          <w:p w:rsidR="00580B0F" w:rsidRPr="00580B0F" w:rsidRDefault="00580B0F" w:rsidP="00580B0F">
            <w:pPr>
              <w:spacing w:after="0" w:line="259" w:lineRule="auto"/>
              <w:ind w:left="0" w:firstLine="0"/>
              <w:jc w:val="left"/>
            </w:pPr>
            <w:r w:rsidRPr="00580B0F">
              <w:t xml:space="preserve">____________________ </w:t>
            </w:r>
          </w:p>
        </w:tc>
        <w:tc>
          <w:tcPr>
            <w:tcW w:w="5760" w:type="dxa"/>
            <w:tcBorders>
              <w:top w:val="nil"/>
              <w:left w:val="nil"/>
              <w:bottom w:val="nil"/>
              <w:right w:val="nil"/>
            </w:tcBorders>
          </w:tcPr>
          <w:p w:rsidR="00580B0F" w:rsidRPr="00580B0F" w:rsidRDefault="00580B0F" w:rsidP="00580B0F">
            <w:pPr>
              <w:spacing w:after="0" w:line="259" w:lineRule="auto"/>
              <w:ind w:left="0" w:firstLine="0"/>
            </w:pPr>
            <w:r w:rsidRPr="00580B0F">
              <w:t xml:space="preserve">________________________________________________ </w:t>
            </w:r>
          </w:p>
        </w:tc>
      </w:tr>
    </w:tbl>
    <w:p w:rsidR="00580B0F" w:rsidRDefault="00580B0F" w:rsidP="00580B0F">
      <w:pPr>
        <w:spacing w:after="0" w:line="259" w:lineRule="auto"/>
        <w:ind w:left="0" w:firstLine="0"/>
        <w:jc w:val="left"/>
      </w:pPr>
      <w:r w:rsidRPr="00580B0F">
        <w:t xml:space="preserve"> </w:t>
      </w:r>
    </w:p>
    <w:p w:rsidR="00580B0F" w:rsidRPr="00580B0F" w:rsidRDefault="00580B0F" w:rsidP="00580B0F">
      <w:pPr>
        <w:spacing w:after="0" w:line="259" w:lineRule="auto"/>
        <w:ind w:left="0" w:firstLine="0"/>
        <w:jc w:val="left"/>
      </w:pPr>
    </w:p>
    <w:p w:rsidR="00580B0F" w:rsidRPr="00580B0F" w:rsidRDefault="00580B0F" w:rsidP="00580B0F">
      <w:pPr>
        <w:keepNext/>
        <w:keepLines/>
        <w:tabs>
          <w:tab w:val="center" w:pos="1254"/>
        </w:tabs>
        <w:spacing w:after="0" w:line="259" w:lineRule="auto"/>
        <w:ind w:left="-15" w:firstLine="0"/>
        <w:jc w:val="left"/>
        <w:outlineLvl w:val="3"/>
        <w:rPr>
          <w:b/>
          <w:u w:val="single" w:color="000000"/>
        </w:rPr>
      </w:pPr>
      <w:r w:rsidRPr="00580B0F">
        <w:rPr>
          <w:u w:color="000000"/>
        </w:rPr>
        <w:t xml:space="preserve">3. </w:t>
      </w:r>
      <w:r w:rsidRPr="00580B0F">
        <w:rPr>
          <w:u w:color="000000"/>
        </w:rPr>
        <w:tab/>
      </w:r>
      <w:r w:rsidRPr="00580B0F">
        <w:rPr>
          <w:b/>
          <w:u w:val="single" w:color="000000"/>
        </w:rPr>
        <w:t>Individual</w:t>
      </w:r>
      <w:r w:rsidRPr="00580B0F">
        <w:rPr>
          <w:u w:color="000000"/>
        </w:rPr>
        <w:t xml:space="preserve"> </w:t>
      </w:r>
    </w:p>
    <w:p w:rsidR="00580B0F" w:rsidRPr="00580B0F" w:rsidRDefault="00580B0F" w:rsidP="00580B0F">
      <w:pPr>
        <w:spacing w:after="0" w:line="259" w:lineRule="auto"/>
        <w:ind w:left="0" w:firstLine="0"/>
        <w:jc w:val="left"/>
      </w:pPr>
      <w:r w:rsidRPr="00580B0F">
        <w:t xml:space="preserve"> </w:t>
      </w:r>
    </w:p>
    <w:p w:rsidR="00580B0F" w:rsidRPr="00580B0F" w:rsidRDefault="00580B0F" w:rsidP="00580B0F">
      <w:pPr>
        <w:spacing w:after="0" w:line="480" w:lineRule="auto"/>
        <w:ind w:left="720" w:right="-10" w:firstLine="0"/>
        <w:jc w:val="right"/>
      </w:pPr>
      <w:r w:rsidRPr="00580B0F">
        <w:t xml:space="preserve">Bidder is an individual whose full name is _____________________________, </w:t>
      </w:r>
    </w:p>
    <w:p w:rsidR="00580B0F" w:rsidRPr="00580B0F" w:rsidRDefault="00580B0F" w:rsidP="00580B0F">
      <w:pPr>
        <w:spacing w:after="0" w:line="480" w:lineRule="auto"/>
        <w:ind w:left="720" w:firstLine="0"/>
      </w:pPr>
      <w:r w:rsidRPr="00580B0F">
        <w:t>whose residence address is __________________________________________________</w:t>
      </w:r>
      <w:r w:rsidRPr="00580B0F">
        <w:rPr>
          <w:b/>
        </w:rPr>
        <w:t xml:space="preserve"> </w:t>
      </w:r>
      <w:r w:rsidRPr="00580B0F">
        <w:t xml:space="preserve">and whose business address is __________________________________.   If operating under a trade or assumed name, said trade or assumed name is as follows:  ___________________________. </w:t>
      </w:r>
    </w:p>
    <w:p w:rsidR="00580B0F" w:rsidRDefault="00580B0F" w:rsidP="00580B0F">
      <w:pPr>
        <w:spacing w:after="0" w:line="259" w:lineRule="auto"/>
        <w:ind w:left="0" w:firstLine="0"/>
        <w:jc w:val="left"/>
      </w:pPr>
      <w:r w:rsidRPr="00580B0F">
        <w:t xml:space="preserve"> </w:t>
      </w:r>
    </w:p>
    <w:p w:rsidR="00580B0F" w:rsidRDefault="00580B0F" w:rsidP="00580B0F">
      <w:pPr>
        <w:spacing w:after="0" w:line="259" w:lineRule="auto"/>
        <w:ind w:left="0" w:firstLine="0"/>
        <w:jc w:val="left"/>
      </w:pPr>
    </w:p>
    <w:p w:rsidR="00542DA5" w:rsidRDefault="00542DA5" w:rsidP="00580B0F">
      <w:pPr>
        <w:spacing w:after="0" w:line="259" w:lineRule="auto"/>
        <w:ind w:left="0" w:firstLine="0"/>
        <w:jc w:val="left"/>
      </w:pPr>
    </w:p>
    <w:p w:rsidR="00580B0F" w:rsidRPr="00580B0F" w:rsidRDefault="00580B0F" w:rsidP="00580B0F">
      <w:pPr>
        <w:spacing w:after="0" w:line="259" w:lineRule="auto"/>
        <w:ind w:left="0" w:firstLine="0"/>
        <w:jc w:val="left"/>
      </w:pPr>
    </w:p>
    <w:p w:rsidR="00580B0F" w:rsidRPr="00580B0F" w:rsidRDefault="00580B0F" w:rsidP="00580B0F">
      <w:pPr>
        <w:keepNext/>
        <w:keepLines/>
        <w:tabs>
          <w:tab w:val="center" w:pos="1430"/>
        </w:tabs>
        <w:spacing w:after="0" w:line="259" w:lineRule="auto"/>
        <w:ind w:left="-15" w:firstLine="0"/>
        <w:jc w:val="left"/>
        <w:outlineLvl w:val="3"/>
        <w:rPr>
          <w:b/>
          <w:u w:val="single" w:color="000000"/>
        </w:rPr>
      </w:pPr>
      <w:r w:rsidRPr="00580B0F">
        <w:rPr>
          <w:u w:color="000000"/>
        </w:rPr>
        <w:lastRenderedPageBreak/>
        <w:t xml:space="preserve">4. </w:t>
      </w:r>
      <w:r w:rsidRPr="00580B0F">
        <w:rPr>
          <w:u w:color="000000"/>
        </w:rPr>
        <w:tab/>
      </w:r>
      <w:r w:rsidRPr="00580B0F">
        <w:rPr>
          <w:b/>
          <w:u w:val="single" w:color="000000"/>
        </w:rPr>
        <w:t>Joint Venture</w:t>
      </w:r>
      <w:r w:rsidRPr="00580B0F">
        <w:rPr>
          <w:u w:color="000000"/>
        </w:rPr>
        <w:t xml:space="preserve"> </w:t>
      </w:r>
    </w:p>
    <w:p w:rsidR="00580B0F" w:rsidRPr="00580B0F" w:rsidRDefault="00580B0F" w:rsidP="00580B0F">
      <w:pPr>
        <w:spacing w:after="0" w:line="259" w:lineRule="auto"/>
        <w:ind w:left="0" w:firstLine="0"/>
        <w:jc w:val="left"/>
      </w:pPr>
      <w:r w:rsidRPr="00580B0F">
        <w:t xml:space="preserve"> </w:t>
      </w:r>
    </w:p>
    <w:p w:rsidR="00580B0F" w:rsidRPr="00580B0F" w:rsidRDefault="00580B0F" w:rsidP="00580B0F">
      <w:pPr>
        <w:spacing w:after="10" w:line="480" w:lineRule="auto"/>
        <w:ind w:left="720" w:right="-10" w:firstLine="0"/>
        <w:jc w:val="right"/>
      </w:pPr>
      <w:r w:rsidRPr="00580B0F">
        <w:t xml:space="preserve">Bidder is a joint venture that is organized and existing under the laws of the State </w:t>
      </w:r>
    </w:p>
    <w:p w:rsidR="00580B0F" w:rsidRPr="00580B0F" w:rsidRDefault="00580B0F" w:rsidP="00580B0F">
      <w:pPr>
        <w:spacing w:line="480" w:lineRule="auto"/>
        <w:ind w:left="720" w:firstLine="0"/>
      </w:pPr>
      <w:r w:rsidRPr="00580B0F">
        <w:t xml:space="preserve">of ________ pursuant to that certain Joint Venture Agreement dated as of ______________, that is qualified to do business in the State of Illinois, and that is operating under the legal name of ______________________________. </w:t>
      </w:r>
    </w:p>
    <w:p w:rsidR="00580B0F" w:rsidRPr="00580B0F" w:rsidRDefault="00580B0F" w:rsidP="00580B0F">
      <w:pPr>
        <w:spacing w:after="0" w:line="259" w:lineRule="auto"/>
        <w:ind w:left="0" w:firstLine="0"/>
        <w:jc w:val="left"/>
      </w:pPr>
      <w:r w:rsidRPr="00580B0F">
        <w:t xml:space="preserve"> </w:t>
      </w:r>
    </w:p>
    <w:p w:rsidR="00580B0F" w:rsidRPr="00580B0F" w:rsidRDefault="00580B0F" w:rsidP="00580B0F">
      <w:pPr>
        <w:ind w:left="720"/>
      </w:pPr>
      <w:r w:rsidRPr="00580B0F">
        <w:t xml:space="preserve">The signatories to the aforesaid Joint Venture Agreement are as follows: </w:t>
      </w:r>
    </w:p>
    <w:p w:rsidR="00580B0F" w:rsidRPr="00580B0F" w:rsidRDefault="00580B0F" w:rsidP="00580B0F">
      <w:pPr>
        <w:spacing w:after="0" w:line="259" w:lineRule="auto"/>
        <w:ind w:left="0" w:firstLine="0"/>
        <w:jc w:val="left"/>
      </w:pPr>
      <w:r w:rsidRPr="00580B0F">
        <w:t xml:space="preserve"> </w:t>
      </w:r>
    </w:p>
    <w:p w:rsidR="00580B0F" w:rsidRPr="00580B0F" w:rsidRDefault="00580B0F" w:rsidP="00580B0F">
      <w:pPr>
        <w:keepNext/>
        <w:keepLines/>
        <w:tabs>
          <w:tab w:val="center" w:pos="4160"/>
        </w:tabs>
        <w:spacing w:after="0" w:line="259" w:lineRule="auto"/>
        <w:ind w:left="720" w:firstLine="0"/>
        <w:jc w:val="left"/>
        <w:outlineLvl w:val="2"/>
        <w:rPr>
          <w:b/>
          <w:u w:val="single" w:color="000000"/>
        </w:rPr>
      </w:pPr>
      <w:r w:rsidRPr="00580B0F">
        <w:rPr>
          <w:b/>
          <w:u w:val="single" w:color="000000"/>
        </w:rPr>
        <w:t>NAME (and ENTITY TYPE)</w:t>
      </w:r>
      <w:r w:rsidRPr="00580B0F">
        <w:rPr>
          <w:u w:color="000000"/>
        </w:rPr>
        <w:t xml:space="preserve"> </w:t>
      </w:r>
      <w:r w:rsidRPr="00580B0F">
        <w:rPr>
          <w:u w:color="000000"/>
        </w:rPr>
        <w:tab/>
      </w:r>
      <w:r w:rsidRPr="00580B0F">
        <w:rPr>
          <w:b/>
          <w:u w:val="single" w:color="000000"/>
        </w:rPr>
        <w:t>ADDRESS</w:t>
      </w:r>
      <w:r w:rsidRPr="00580B0F">
        <w:rPr>
          <w:u w:color="000000"/>
        </w:rPr>
        <w:t xml:space="preserve"> </w:t>
      </w:r>
    </w:p>
    <w:p w:rsidR="00580B0F" w:rsidRPr="00580B0F" w:rsidRDefault="00580B0F" w:rsidP="00580B0F">
      <w:pPr>
        <w:tabs>
          <w:tab w:val="left" w:pos="923"/>
        </w:tabs>
        <w:spacing w:after="0" w:line="259" w:lineRule="auto"/>
        <w:ind w:left="720" w:firstLine="0"/>
        <w:jc w:val="left"/>
      </w:pPr>
      <w:r w:rsidRPr="00580B0F">
        <w:t xml:space="preserve"> </w:t>
      </w:r>
      <w:r>
        <w:tab/>
      </w:r>
    </w:p>
    <w:p w:rsidR="00580B0F" w:rsidRDefault="00580B0F" w:rsidP="00580B0F">
      <w:pPr>
        <w:tabs>
          <w:tab w:val="right" w:pos="9362"/>
        </w:tabs>
        <w:ind w:left="720" w:firstLine="0"/>
        <w:jc w:val="left"/>
      </w:pPr>
    </w:p>
    <w:p w:rsidR="00580B0F" w:rsidRPr="00580B0F" w:rsidRDefault="00580B0F" w:rsidP="00580B0F">
      <w:pPr>
        <w:tabs>
          <w:tab w:val="right" w:pos="9362"/>
        </w:tabs>
        <w:ind w:left="720" w:firstLine="0"/>
        <w:jc w:val="left"/>
      </w:pPr>
      <w:r w:rsidRPr="00580B0F">
        <w:t xml:space="preserve">_________________(________) </w:t>
      </w:r>
      <w:r w:rsidRPr="00580B0F">
        <w:tab/>
        <w:t xml:space="preserve">____________________________________________ </w:t>
      </w:r>
    </w:p>
    <w:p w:rsidR="00580B0F" w:rsidRDefault="00580B0F" w:rsidP="00580B0F">
      <w:pPr>
        <w:spacing w:after="0" w:line="259" w:lineRule="auto"/>
        <w:ind w:left="720" w:firstLine="0"/>
        <w:jc w:val="left"/>
      </w:pPr>
    </w:p>
    <w:p w:rsidR="00580B0F" w:rsidRPr="00580B0F" w:rsidRDefault="00580B0F" w:rsidP="00580B0F">
      <w:pPr>
        <w:spacing w:after="0" w:line="259" w:lineRule="auto"/>
        <w:ind w:left="720" w:firstLine="0"/>
        <w:jc w:val="left"/>
      </w:pPr>
      <w:r w:rsidRPr="00580B0F">
        <w:t xml:space="preserve"> </w:t>
      </w:r>
    </w:p>
    <w:p w:rsidR="00580B0F" w:rsidRPr="00580B0F" w:rsidRDefault="00580B0F" w:rsidP="00580B0F">
      <w:pPr>
        <w:tabs>
          <w:tab w:val="right" w:pos="9362"/>
        </w:tabs>
        <w:ind w:left="720" w:firstLine="0"/>
        <w:jc w:val="left"/>
      </w:pPr>
      <w:r w:rsidRPr="00580B0F">
        <w:t xml:space="preserve">_________________(________) </w:t>
      </w:r>
      <w:r w:rsidRPr="00580B0F">
        <w:tab/>
        <w:t xml:space="preserve">____________________________________________ </w:t>
      </w:r>
    </w:p>
    <w:p w:rsidR="00580B0F" w:rsidRDefault="00580B0F" w:rsidP="00580B0F">
      <w:pPr>
        <w:spacing w:after="0" w:line="259" w:lineRule="auto"/>
        <w:ind w:left="720" w:firstLine="0"/>
        <w:jc w:val="left"/>
      </w:pPr>
    </w:p>
    <w:p w:rsidR="00580B0F" w:rsidRPr="00580B0F" w:rsidRDefault="00580B0F" w:rsidP="00580B0F">
      <w:pPr>
        <w:spacing w:after="0" w:line="259" w:lineRule="auto"/>
        <w:ind w:left="720" w:firstLine="0"/>
        <w:jc w:val="left"/>
      </w:pPr>
      <w:r w:rsidRPr="00580B0F">
        <w:t xml:space="preserve"> </w:t>
      </w:r>
    </w:p>
    <w:p w:rsidR="00580B0F" w:rsidRPr="00580B0F" w:rsidRDefault="00580B0F" w:rsidP="00580B0F">
      <w:pPr>
        <w:tabs>
          <w:tab w:val="right" w:pos="9362"/>
        </w:tabs>
        <w:ind w:left="720" w:firstLine="0"/>
        <w:jc w:val="left"/>
      </w:pPr>
      <w:r w:rsidRPr="00580B0F">
        <w:t xml:space="preserve">_________________(________) </w:t>
      </w:r>
      <w:r w:rsidRPr="00580B0F">
        <w:tab/>
        <w:t xml:space="preserve">____________________________________________ </w:t>
      </w:r>
    </w:p>
    <w:p w:rsidR="00580B0F" w:rsidRDefault="00580B0F" w:rsidP="00580B0F">
      <w:pPr>
        <w:spacing w:after="0" w:line="259" w:lineRule="auto"/>
        <w:ind w:left="0" w:firstLine="0"/>
        <w:jc w:val="left"/>
      </w:pPr>
      <w:r w:rsidRPr="00580B0F">
        <w:t xml:space="preserve"> </w:t>
      </w:r>
    </w:p>
    <w:p w:rsidR="00580B0F" w:rsidRPr="00580B0F" w:rsidRDefault="00580B0F" w:rsidP="00580B0F">
      <w:pPr>
        <w:spacing w:after="0" w:line="259" w:lineRule="auto"/>
        <w:ind w:left="720" w:firstLine="0"/>
        <w:jc w:val="left"/>
        <w:rPr>
          <w:b/>
          <w:u w:val="single" w:color="000000"/>
        </w:rPr>
      </w:pPr>
      <w:r w:rsidRPr="00580B0F">
        <w:rPr>
          <w:b/>
          <w:u w:color="000000"/>
        </w:rPr>
        <w:t>[For each signatory, indicate type of entity (Corporation = “C”; Partnership = “P”; and Individual = “I”) and provide, on separate sheets, the information required in Paragraph 1, 2, or 3 above, as applicable]</w:t>
      </w:r>
      <w:r w:rsidRPr="00580B0F">
        <w:rPr>
          <w:u w:color="000000"/>
        </w:rPr>
        <w:t xml:space="preserve"> </w:t>
      </w:r>
    </w:p>
    <w:p w:rsidR="00580B0F" w:rsidRDefault="00580B0F" w:rsidP="00580B0F">
      <w:pPr>
        <w:spacing w:after="0" w:line="259" w:lineRule="auto"/>
        <w:ind w:right="45"/>
        <w:jc w:val="right"/>
        <w:rPr>
          <w:b/>
        </w:rPr>
      </w:pPr>
    </w:p>
    <w:p w:rsidR="00580B0F" w:rsidRDefault="00580B0F">
      <w:pPr>
        <w:spacing w:after="160" w:line="259" w:lineRule="auto"/>
        <w:ind w:left="0" w:firstLine="0"/>
        <w:jc w:val="left"/>
        <w:rPr>
          <w:b/>
        </w:rPr>
      </w:pPr>
      <w:r>
        <w:rPr>
          <w:b/>
        </w:rPr>
        <w:br w:type="page"/>
      </w:r>
    </w:p>
    <w:p w:rsidR="00580B0F" w:rsidRPr="00580B0F" w:rsidRDefault="00580B0F" w:rsidP="00580B0F">
      <w:pPr>
        <w:spacing w:after="0" w:line="259" w:lineRule="auto"/>
        <w:ind w:right="45"/>
        <w:jc w:val="center"/>
      </w:pPr>
      <w:r w:rsidRPr="00580B0F">
        <w:rPr>
          <w:b/>
        </w:rPr>
        <w:lastRenderedPageBreak/>
        <w:t>ACKNOWLEDGEMENT</w:t>
      </w:r>
    </w:p>
    <w:p w:rsidR="00580B0F" w:rsidRPr="00580B0F" w:rsidRDefault="00580B0F" w:rsidP="00580B0F">
      <w:pPr>
        <w:spacing w:after="0" w:line="259" w:lineRule="auto"/>
        <w:ind w:left="0" w:firstLine="0"/>
        <w:jc w:val="left"/>
      </w:pPr>
      <w:r w:rsidRPr="00580B0F">
        <w:rPr>
          <w:b/>
        </w:rPr>
        <w:t xml:space="preserve"> </w:t>
      </w:r>
    </w:p>
    <w:p w:rsidR="00580B0F" w:rsidRPr="00580B0F" w:rsidRDefault="00580B0F" w:rsidP="00580B0F">
      <w:pPr>
        <w:spacing w:after="0" w:line="259" w:lineRule="auto"/>
        <w:ind w:left="0" w:firstLine="0"/>
        <w:jc w:val="left"/>
      </w:pPr>
      <w:r w:rsidRPr="00580B0F">
        <w:rPr>
          <w:b/>
        </w:rPr>
        <w:t xml:space="preserve"> </w:t>
      </w:r>
    </w:p>
    <w:p w:rsidR="00580B0F" w:rsidRPr="00580B0F" w:rsidRDefault="00580B0F" w:rsidP="00580B0F">
      <w:pPr>
        <w:spacing w:after="0" w:line="259" w:lineRule="auto"/>
        <w:ind w:left="0" w:firstLine="0"/>
        <w:jc w:val="left"/>
      </w:pPr>
      <w:r w:rsidRPr="00580B0F">
        <w:t xml:space="preserve"> </w:t>
      </w:r>
    </w:p>
    <w:p w:rsidR="00580B0F" w:rsidRPr="00580B0F" w:rsidRDefault="00580B0F" w:rsidP="00580B0F">
      <w:pPr>
        <w:ind w:left="720"/>
      </w:pPr>
      <w:r w:rsidRPr="00580B0F">
        <w:t xml:space="preserve">DATED this ______ day of ____________, 20___. </w:t>
      </w:r>
    </w:p>
    <w:p w:rsidR="00580B0F" w:rsidRPr="00580B0F" w:rsidRDefault="00580B0F" w:rsidP="00580B0F">
      <w:pPr>
        <w:spacing w:after="0" w:line="259" w:lineRule="auto"/>
        <w:ind w:left="720" w:firstLine="0"/>
        <w:jc w:val="left"/>
      </w:pPr>
      <w:r w:rsidRPr="00580B0F">
        <w:t xml:space="preserve"> </w:t>
      </w:r>
    </w:p>
    <w:p w:rsidR="00580B0F" w:rsidRPr="00580B0F" w:rsidRDefault="00580B0F" w:rsidP="00580B0F">
      <w:pPr>
        <w:spacing w:after="0" w:line="259" w:lineRule="auto"/>
        <w:ind w:left="720" w:firstLine="0"/>
        <w:jc w:val="left"/>
      </w:pPr>
    </w:p>
    <w:p w:rsidR="00580B0F" w:rsidRDefault="00580B0F" w:rsidP="00580B0F">
      <w:pPr>
        <w:tabs>
          <w:tab w:val="right" w:pos="9362"/>
        </w:tabs>
        <w:ind w:left="720" w:firstLine="0"/>
        <w:jc w:val="left"/>
      </w:pPr>
    </w:p>
    <w:p w:rsidR="00580B0F" w:rsidRPr="00580B0F" w:rsidRDefault="00580B0F" w:rsidP="00580B0F">
      <w:pPr>
        <w:tabs>
          <w:tab w:val="right" w:pos="9362"/>
        </w:tabs>
        <w:ind w:left="720" w:firstLine="0"/>
        <w:jc w:val="left"/>
      </w:pPr>
      <w:r w:rsidRPr="00580B0F">
        <w:t xml:space="preserve">Attest/Witness: </w:t>
      </w:r>
      <w:r w:rsidRPr="00580B0F">
        <w:tab/>
        <w:t xml:space="preserve">__________________________________________ </w:t>
      </w:r>
    </w:p>
    <w:p w:rsidR="00580B0F" w:rsidRPr="00580B0F" w:rsidRDefault="00580B0F" w:rsidP="00580B0F">
      <w:pPr>
        <w:spacing w:after="10" w:line="252" w:lineRule="auto"/>
        <w:ind w:left="720"/>
        <w:jc w:val="center"/>
      </w:pPr>
      <w:r>
        <w:t xml:space="preserve">                                                                </w:t>
      </w:r>
      <w:r w:rsidRPr="00580B0F">
        <w:t xml:space="preserve">Bidder </w:t>
      </w:r>
    </w:p>
    <w:p w:rsidR="00580B0F" w:rsidRPr="00580B0F" w:rsidRDefault="00580B0F" w:rsidP="00580B0F">
      <w:pPr>
        <w:spacing w:after="0" w:line="259" w:lineRule="auto"/>
        <w:ind w:left="720" w:firstLine="0"/>
        <w:jc w:val="left"/>
      </w:pPr>
      <w:r w:rsidRPr="00580B0F">
        <w:t xml:space="preserve"> </w:t>
      </w:r>
    </w:p>
    <w:p w:rsidR="00580B0F" w:rsidRPr="00580B0F" w:rsidRDefault="00580B0F" w:rsidP="00580B0F">
      <w:pPr>
        <w:spacing w:after="0" w:line="259" w:lineRule="auto"/>
        <w:ind w:left="720" w:firstLine="0"/>
        <w:jc w:val="left"/>
      </w:pPr>
    </w:p>
    <w:p w:rsidR="00580B0F" w:rsidRPr="00580B0F" w:rsidRDefault="00580B0F" w:rsidP="00580B0F">
      <w:pPr>
        <w:tabs>
          <w:tab w:val="center" w:pos="2100"/>
          <w:tab w:val="center" w:pos="4494"/>
          <w:tab w:val="right" w:pos="9362"/>
        </w:tabs>
        <w:ind w:left="720" w:firstLine="0"/>
        <w:jc w:val="left"/>
      </w:pPr>
      <w:r w:rsidRPr="00580B0F">
        <w:t xml:space="preserve">By: </w:t>
      </w:r>
      <w:r w:rsidRPr="00580B0F">
        <w:tab/>
        <w:t xml:space="preserve">_______________________  </w:t>
      </w:r>
      <w:r w:rsidRPr="00580B0F">
        <w:tab/>
        <w:t xml:space="preserve">By: </w:t>
      </w:r>
      <w:r w:rsidRPr="00580B0F">
        <w:tab/>
        <w:t xml:space="preserve">____________________________________ </w:t>
      </w:r>
    </w:p>
    <w:p w:rsidR="00580B0F" w:rsidRPr="00580B0F" w:rsidRDefault="00580B0F" w:rsidP="00580B0F">
      <w:pPr>
        <w:spacing w:after="0" w:line="259" w:lineRule="auto"/>
        <w:ind w:left="720" w:firstLine="0"/>
        <w:jc w:val="left"/>
      </w:pPr>
      <w:r w:rsidRPr="00580B0F">
        <w:t xml:space="preserve"> </w:t>
      </w:r>
    </w:p>
    <w:p w:rsidR="00580B0F" w:rsidRPr="00580B0F" w:rsidRDefault="00580B0F" w:rsidP="00580B0F">
      <w:pPr>
        <w:tabs>
          <w:tab w:val="right" w:pos="9362"/>
        </w:tabs>
        <w:ind w:left="720" w:firstLine="0"/>
        <w:jc w:val="left"/>
      </w:pPr>
    </w:p>
    <w:p w:rsidR="00580B0F" w:rsidRPr="00580B0F" w:rsidRDefault="00580B0F" w:rsidP="00580B0F">
      <w:pPr>
        <w:tabs>
          <w:tab w:val="right" w:pos="9362"/>
        </w:tabs>
        <w:ind w:left="720" w:firstLine="0"/>
        <w:jc w:val="left"/>
      </w:pPr>
      <w:r w:rsidRPr="00580B0F">
        <w:t xml:space="preserve">Title: _______________________  </w:t>
      </w:r>
      <w:r w:rsidRPr="00580B0F">
        <w:tab/>
        <w:t xml:space="preserve">Title: ____________________________________ </w:t>
      </w:r>
    </w:p>
    <w:p w:rsidR="00580B0F" w:rsidRPr="00580B0F" w:rsidRDefault="00580B0F" w:rsidP="00580B0F">
      <w:pPr>
        <w:spacing w:after="0" w:line="259" w:lineRule="auto"/>
        <w:ind w:left="720" w:firstLine="0"/>
        <w:jc w:val="left"/>
      </w:pPr>
      <w:r w:rsidRPr="00580B0F">
        <w:t xml:space="preserve"> </w:t>
      </w:r>
    </w:p>
    <w:p w:rsidR="00580B0F" w:rsidRPr="00580B0F" w:rsidRDefault="00580B0F" w:rsidP="00580B0F">
      <w:pPr>
        <w:spacing w:after="0" w:line="259" w:lineRule="auto"/>
        <w:ind w:left="0" w:firstLine="0"/>
        <w:jc w:val="left"/>
      </w:pPr>
    </w:p>
    <w:p w:rsidR="00580B0F" w:rsidRDefault="00580B0F" w:rsidP="00580B0F">
      <w:pPr>
        <w:spacing w:after="0" w:line="259" w:lineRule="auto"/>
        <w:ind w:left="0" w:firstLine="0"/>
        <w:jc w:val="left"/>
      </w:pPr>
      <w:r w:rsidRPr="00580B0F">
        <w:t xml:space="preserve"> </w:t>
      </w:r>
    </w:p>
    <w:p w:rsidR="00580B0F" w:rsidRPr="00580B0F" w:rsidRDefault="00580B0F" w:rsidP="00580B0F">
      <w:pPr>
        <w:spacing w:after="0" w:line="259" w:lineRule="auto"/>
        <w:ind w:left="0" w:firstLine="0"/>
        <w:jc w:val="left"/>
      </w:pPr>
    </w:p>
    <w:p w:rsidR="00580B0F" w:rsidRDefault="00580B0F" w:rsidP="00580B0F">
      <w:pPr>
        <w:spacing w:after="1" w:line="480" w:lineRule="auto"/>
        <w:ind w:left="-5" w:right="115"/>
        <w:jc w:val="left"/>
      </w:pPr>
      <w:r w:rsidRPr="00580B0F">
        <w:t xml:space="preserve">Subscribed and Sworn to </w:t>
      </w:r>
      <w:r w:rsidRPr="00580B0F">
        <w:tab/>
        <w:t xml:space="preserve"> </w:t>
      </w:r>
      <w:r w:rsidRPr="00580B0F">
        <w:tab/>
        <w:t xml:space="preserve"> </w:t>
      </w:r>
      <w:r w:rsidRPr="00580B0F">
        <w:tab/>
        <w:t xml:space="preserve">My Commission Expires:           </w:t>
      </w:r>
    </w:p>
    <w:p w:rsidR="00580B0F" w:rsidRDefault="00580B0F" w:rsidP="00580B0F">
      <w:pPr>
        <w:spacing w:after="1" w:line="480" w:lineRule="auto"/>
        <w:ind w:left="-5" w:right="115"/>
        <w:jc w:val="left"/>
      </w:pPr>
    </w:p>
    <w:p w:rsidR="00580B0F" w:rsidRPr="00580B0F" w:rsidRDefault="00580B0F" w:rsidP="00580B0F">
      <w:pPr>
        <w:spacing w:after="1" w:line="480" w:lineRule="auto"/>
        <w:ind w:left="-5" w:right="115"/>
        <w:jc w:val="left"/>
      </w:pPr>
      <w:r w:rsidRPr="00580B0F">
        <w:t xml:space="preserve">_______________ before me this ____ day of _____________, 20___. </w:t>
      </w:r>
    </w:p>
    <w:p w:rsidR="00580B0F" w:rsidRPr="00580B0F" w:rsidRDefault="00580B0F" w:rsidP="00580B0F">
      <w:pPr>
        <w:spacing w:after="0" w:line="480" w:lineRule="auto"/>
        <w:ind w:left="0" w:firstLine="0"/>
        <w:jc w:val="left"/>
      </w:pPr>
      <w:r w:rsidRPr="00580B0F">
        <w:t xml:space="preserve"> </w:t>
      </w:r>
    </w:p>
    <w:p w:rsidR="00580B0F" w:rsidRPr="00580B0F" w:rsidRDefault="00580B0F" w:rsidP="00580B0F">
      <w:pPr>
        <w:tabs>
          <w:tab w:val="center" w:pos="3888"/>
          <w:tab w:val="center" w:pos="4608"/>
          <w:tab w:val="center" w:pos="5328"/>
          <w:tab w:val="center" w:pos="6428"/>
        </w:tabs>
        <w:ind w:left="-15" w:firstLine="0"/>
        <w:jc w:val="left"/>
      </w:pPr>
      <w:r w:rsidRPr="00580B0F">
        <w:t xml:space="preserve">___________________________ </w:t>
      </w:r>
      <w:r w:rsidRPr="00580B0F">
        <w:tab/>
        <w:t xml:space="preserve"> </w:t>
      </w:r>
      <w:r w:rsidRPr="00580B0F">
        <w:tab/>
        <w:t xml:space="preserve"> </w:t>
      </w:r>
      <w:r w:rsidRPr="00580B0F">
        <w:tab/>
        <w:t xml:space="preserve"> </w:t>
      </w:r>
      <w:r w:rsidRPr="00580B0F">
        <w:tab/>
        <w:t xml:space="preserve">[SEAL] </w:t>
      </w:r>
    </w:p>
    <w:p w:rsidR="00580B0F" w:rsidRPr="00580B0F" w:rsidRDefault="00580B0F" w:rsidP="00580B0F">
      <w:pPr>
        <w:ind w:left="-5"/>
      </w:pPr>
      <w:r w:rsidRPr="00580B0F">
        <w:t xml:space="preserve">Notary Public </w:t>
      </w:r>
    </w:p>
    <w:p w:rsidR="00C775A6" w:rsidRDefault="00C775A6" w:rsidP="00C775A6">
      <w:pPr>
        <w:spacing w:after="171" w:line="258" w:lineRule="auto"/>
        <w:ind w:left="360"/>
        <w:jc w:val="left"/>
        <w:rPr>
          <w:szCs w:val="24"/>
        </w:rPr>
      </w:pPr>
    </w:p>
    <w:p w:rsidR="00580B0F" w:rsidRDefault="00580B0F" w:rsidP="00580B0F">
      <w:pPr>
        <w:spacing w:after="0" w:line="265" w:lineRule="auto"/>
        <w:ind w:right="4"/>
        <w:jc w:val="center"/>
        <w:rPr>
          <w:b/>
        </w:rPr>
      </w:pPr>
    </w:p>
    <w:p w:rsidR="00580B0F" w:rsidRDefault="00580B0F" w:rsidP="00580B0F">
      <w:pPr>
        <w:spacing w:after="0" w:line="265" w:lineRule="auto"/>
        <w:ind w:right="4"/>
        <w:jc w:val="center"/>
        <w:rPr>
          <w:b/>
        </w:rPr>
      </w:pPr>
    </w:p>
    <w:p w:rsidR="00580B0F" w:rsidRDefault="00580B0F" w:rsidP="00580B0F">
      <w:pPr>
        <w:spacing w:after="0" w:line="265" w:lineRule="auto"/>
        <w:ind w:right="4"/>
        <w:jc w:val="center"/>
      </w:pPr>
      <w:r>
        <w:rPr>
          <w:b/>
        </w:rPr>
        <w:t xml:space="preserve">SEE GENERAL INSTRUCTIONS TO BIDDERS, SECTION 7, </w:t>
      </w:r>
    </w:p>
    <w:p w:rsidR="00580B0F" w:rsidRDefault="00580B0F" w:rsidP="00580B0F">
      <w:pPr>
        <w:spacing w:after="0" w:line="265" w:lineRule="auto"/>
        <w:ind w:right="6"/>
        <w:jc w:val="center"/>
      </w:pPr>
      <w:r>
        <w:rPr>
          <w:b/>
        </w:rPr>
        <w:t>FOR SIGNATURE REQUIREMENTS</w:t>
      </w:r>
      <w:r>
        <w:t xml:space="preserve"> </w:t>
      </w:r>
    </w:p>
    <w:p w:rsidR="00580B0F" w:rsidRDefault="00580B0F" w:rsidP="00580B0F">
      <w:pPr>
        <w:spacing w:after="0" w:line="265" w:lineRule="auto"/>
        <w:ind w:right="6"/>
        <w:jc w:val="center"/>
        <w:sectPr w:rsidR="00580B0F" w:rsidSect="00682418">
          <w:footerReference w:type="default" r:id="rId23"/>
          <w:pgSz w:w="12240" w:h="15840"/>
          <w:pgMar w:top="1440" w:right="1440" w:bottom="1440" w:left="1440" w:header="720" w:footer="720" w:gutter="0"/>
          <w:pgNumType w:start="1"/>
          <w:cols w:space="720"/>
          <w:docGrid w:linePitch="360"/>
        </w:sectPr>
      </w:pPr>
    </w:p>
    <w:p w:rsidR="00580B0F" w:rsidRPr="00580B0F" w:rsidRDefault="00580B0F" w:rsidP="00580B0F">
      <w:pPr>
        <w:spacing w:after="0" w:line="259" w:lineRule="auto"/>
        <w:ind w:left="288" w:firstLine="0"/>
        <w:jc w:val="center"/>
        <w:rPr>
          <w:b/>
          <w:sz w:val="30"/>
          <w:szCs w:val="30"/>
          <w:u w:val="single"/>
        </w:rPr>
      </w:pPr>
      <w:r w:rsidRPr="00580B0F">
        <w:rPr>
          <w:b/>
          <w:sz w:val="30"/>
          <w:szCs w:val="30"/>
          <w:u w:val="single"/>
        </w:rPr>
        <w:lastRenderedPageBreak/>
        <w:t xml:space="preserve">BIDDER'S SWORN WORK HISTORY STATEMENT </w:t>
      </w:r>
    </w:p>
    <w:p w:rsidR="00580B0F" w:rsidRDefault="00580B0F" w:rsidP="00580B0F">
      <w:pPr>
        <w:spacing w:after="0" w:line="265" w:lineRule="auto"/>
        <w:ind w:right="6"/>
        <w:jc w:val="center"/>
      </w:pPr>
    </w:p>
    <w:p w:rsidR="00580B0F" w:rsidRDefault="00580B0F" w:rsidP="00580B0F">
      <w:pPr>
        <w:spacing w:after="10" w:line="249" w:lineRule="auto"/>
        <w:ind w:right="-10"/>
        <w:jc w:val="right"/>
      </w:pPr>
      <w:r>
        <w:t xml:space="preserve">_______________________________ (“Deponent”), being first duly sworn on </w:t>
      </w:r>
    </w:p>
    <w:p w:rsidR="00580B0F" w:rsidRDefault="00580B0F" w:rsidP="00580B0F">
      <w:pPr>
        <w:ind w:left="-5"/>
      </w:pPr>
      <w:r>
        <w:t xml:space="preserve">oath, deposes and states that all statements made in this Sworn Work History Statement are made on behalf of the undersigned Bidder in support of its Bidder's Proposal for the above Contract and that Deponent is authorized to make them. </w:t>
      </w:r>
    </w:p>
    <w:p w:rsidR="00580B0F" w:rsidRDefault="00580B0F" w:rsidP="00580B0F">
      <w:pPr>
        <w:spacing w:after="0" w:line="259" w:lineRule="auto"/>
        <w:ind w:left="0" w:firstLine="0"/>
        <w:jc w:val="left"/>
      </w:pPr>
      <w:r>
        <w:t xml:space="preserve"> </w:t>
      </w:r>
    </w:p>
    <w:p w:rsidR="00580B0F" w:rsidRDefault="00580B0F" w:rsidP="00580B0F">
      <w:pPr>
        <w:spacing w:after="10" w:line="249" w:lineRule="auto"/>
        <w:ind w:right="-10"/>
        <w:jc w:val="right"/>
      </w:pPr>
      <w:r>
        <w:t xml:space="preserve">Deponent also deposes and states that Bidder has carefully prepared, reviewed </w:t>
      </w:r>
    </w:p>
    <w:p w:rsidR="00580B0F" w:rsidRDefault="00580B0F" w:rsidP="00580B0F">
      <w:pPr>
        <w:ind w:left="-5"/>
      </w:pPr>
      <w:r>
        <w:t xml:space="preserve">and checked this Sworn Work History Statement and that the statements contained in this Sworn Work History Statement are true and correct. </w:t>
      </w:r>
    </w:p>
    <w:p w:rsidR="00580B0F" w:rsidRDefault="00580B0F" w:rsidP="00580B0F">
      <w:pPr>
        <w:spacing w:after="0" w:line="259" w:lineRule="auto"/>
        <w:ind w:left="0" w:firstLine="0"/>
        <w:jc w:val="left"/>
      </w:pPr>
      <w:r>
        <w:t xml:space="preserve"> </w:t>
      </w:r>
    </w:p>
    <w:p w:rsidR="00580B0F" w:rsidRDefault="00580B0F" w:rsidP="00580B0F">
      <w:pPr>
        <w:spacing w:after="0" w:line="265" w:lineRule="auto"/>
        <w:ind w:right="4"/>
        <w:jc w:val="center"/>
      </w:pPr>
      <w:r>
        <w:rPr>
          <w:b/>
        </w:rPr>
        <w:t xml:space="preserve">IF NECESSARY FOR FULL DISCLOSURE, ADD SEPARATE SHEETS </w:t>
      </w:r>
    </w:p>
    <w:p w:rsidR="00580B0F" w:rsidRDefault="00580B0F" w:rsidP="00580B0F">
      <w:pPr>
        <w:spacing w:after="0" w:line="259" w:lineRule="auto"/>
        <w:ind w:left="0" w:firstLine="0"/>
        <w:jc w:val="left"/>
      </w:pPr>
      <w:r>
        <w:rPr>
          <w:b/>
        </w:rPr>
        <w:t xml:space="preserve"> </w:t>
      </w:r>
    </w:p>
    <w:p w:rsidR="00580B0F" w:rsidRDefault="00580B0F" w:rsidP="00580B0F">
      <w:pPr>
        <w:spacing w:after="0" w:line="265" w:lineRule="auto"/>
        <w:ind w:right="2"/>
        <w:jc w:val="center"/>
      </w:pPr>
      <w:r>
        <w:rPr>
          <w:b/>
        </w:rPr>
        <w:t xml:space="preserve">JOINT VENTURES MUST SUBMIT SEPARATE </w:t>
      </w:r>
    </w:p>
    <w:p w:rsidR="00580B0F" w:rsidRDefault="00580B0F" w:rsidP="00580B0F">
      <w:pPr>
        <w:spacing w:after="0" w:line="265" w:lineRule="auto"/>
        <w:ind w:right="3"/>
        <w:jc w:val="center"/>
      </w:pPr>
      <w:r>
        <w:rPr>
          <w:b/>
        </w:rPr>
        <w:t xml:space="preserve">SWORN WORK HISTORY STATEMENTS FOR THE JOINT VENTURE </w:t>
      </w:r>
    </w:p>
    <w:p w:rsidR="00580B0F" w:rsidRDefault="00580B0F" w:rsidP="00580B0F">
      <w:pPr>
        <w:spacing w:after="0" w:line="265" w:lineRule="auto"/>
        <w:ind w:right="4"/>
        <w:jc w:val="center"/>
      </w:pPr>
      <w:r>
        <w:rPr>
          <w:b/>
        </w:rPr>
        <w:t>AND FOR EACH SIGNATORY TO THE JOINT VENTURE AGREEMENT</w:t>
      </w:r>
      <w:r>
        <w:t xml:space="preserve"> </w:t>
      </w:r>
    </w:p>
    <w:p w:rsidR="00580B0F" w:rsidRDefault="00580B0F" w:rsidP="00580B0F">
      <w:pPr>
        <w:spacing w:after="0" w:line="259" w:lineRule="auto"/>
        <w:ind w:left="0" w:firstLine="0"/>
        <w:jc w:val="left"/>
      </w:pPr>
      <w:r>
        <w:t xml:space="preserve"> </w:t>
      </w:r>
    </w:p>
    <w:p w:rsidR="00580B0F" w:rsidRPr="00A445B1" w:rsidRDefault="00580B0F" w:rsidP="00A445B1">
      <w:pPr>
        <w:spacing w:after="0" w:line="259" w:lineRule="auto"/>
        <w:ind w:left="0" w:firstLine="0"/>
        <w:jc w:val="left"/>
        <w:rPr>
          <w:u w:val="single" w:color="000000"/>
        </w:rPr>
      </w:pPr>
      <w:r>
        <w:t xml:space="preserve"> </w:t>
      </w:r>
      <w:r w:rsidRPr="00A445B1">
        <w:t>1.</w:t>
      </w:r>
      <w:r>
        <w:rPr>
          <w:b/>
        </w:rPr>
        <w:t xml:space="preserve"> </w:t>
      </w:r>
      <w:r>
        <w:rPr>
          <w:b/>
        </w:rPr>
        <w:tab/>
      </w:r>
      <w:r w:rsidRPr="00A445B1">
        <w:rPr>
          <w:b/>
          <w:u w:val="single" w:color="000000"/>
        </w:rPr>
        <w:t>Nature of Business</w:t>
      </w:r>
      <w:r w:rsidRPr="00A445B1">
        <w:rPr>
          <w:u w:val="single" w:color="000000"/>
        </w:rPr>
        <w:t xml:space="preserve"> </w:t>
      </w:r>
    </w:p>
    <w:p w:rsidR="00580B0F" w:rsidRPr="00A445B1" w:rsidRDefault="00580B0F" w:rsidP="00580B0F">
      <w:pPr>
        <w:spacing w:after="0" w:line="259" w:lineRule="auto"/>
        <w:ind w:left="0" w:firstLine="0"/>
        <w:jc w:val="left"/>
      </w:pPr>
      <w:r w:rsidRPr="00A445B1">
        <w:t xml:space="preserve"> </w:t>
      </w:r>
    </w:p>
    <w:p w:rsidR="00580B0F" w:rsidRDefault="00580B0F" w:rsidP="00A445B1">
      <w:pPr>
        <w:spacing w:after="10" w:line="249" w:lineRule="auto"/>
        <w:ind w:left="720" w:right="5580"/>
        <w:jc w:val="left"/>
      </w:pPr>
      <w:r>
        <w:t xml:space="preserve">State the nature of Bidder's business: </w:t>
      </w:r>
    </w:p>
    <w:p w:rsidR="00A445B1" w:rsidRDefault="00A445B1" w:rsidP="00580B0F">
      <w:pPr>
        <w:spacing w:after="10" w:line="249" w:lineRule="auto"/>
        <w:ind w:left="720" w:right="-10"/>
        <w:jc w:val="left"/>
      </w:pPr>
    </w:p>
    <w:p w:rsidR="00580B0F" w:rsidRDefault="00580B0F" w:rsidP="00580B0F">
      <w:pPr>
        <w:spacing w:after="0" w:line="259" w:lineRule="auto"/>
        <w:ind w:left="0" w:firstLine="0"/>
        <w:jc w:val="left"/>
      </w:pPr>
      <w:r>
        <w:t xml:space="preserve"> </w:t>
      </w:r>
    </w:p>
    <w:p w:rsidR="00580B0F" w:rsidRDefault="00580B0F" w:rsidP="00580B0F">
      <w:pPr>
        <w:tabs>
          <w:tab w:val="center" w:pos="1834"/>
        </w:tabs>
        <w:spacing w:after="0" w:line="259" w:lineRule="auto"/>
        <w:ind w:left="-15" w:firstLine="0"/>
        <w:jc w:val="left"/>
      </w:pPr>
      <w:r>
        <w:t xml:space="preserve">2. </w:t>
      </w:r>
      <w:r>
        <w:tab/>
      </w:r>
      <w:r>
        <w:rPr>
          <w:b/>
          <w:u w:val="single" w:color="000000"/>
        </w:rPr>
        <w:t>Composition of Work</w:t>
      </w:r>
      <w:r>
        <w:t xml:space="preserve"> </w:t>
      </w:r>
    </w:p>
    <w:p w:rsidR="00580B0F" w:rsidRDefault="00580B0F" w:rsidP="00580B0F">
      <w:pPr>
        <w:spacing w:after="0" w:line="259" w:lineRule="auto"/>
        <w:ind w:left="0" w:firstLine="0"/>
        <w:jc w:val="left"/>
      </w:pPr>
      <w:r>
        <w:t xml:space="preserve"> </w:t>
      </w:r>
    </w:p>
    <w:p w:rsidR="00580B0F" w:rsidRDefault="00580B0F" w:rsidP="00A445B1">
      <w:pPr>
        <w:ind w:left="720" w:right="5490"/>
        <w:jc w:val="left"/>
      </w:pPr>
      <w:r>
        <w:t xml:space="preserve">During the past three years, Bidder's work has consisted of: </w:t>
      </w:r>
    </w:p>
    <w:p w:rsidR="00580B0F" w:rsidRDefault="00580B0F" w:rsidP="00580B0F">
      <w:pPr>
        <w:spacing w:after="0" w:line="259" w:lineRule="auto"/>
        <w:ind w:left="0" w:firstLine="0"/>
        <w:jc w:val="left"/>
      </w:pPr>
      <w:r>
        <w:t xml:space="preserve"> </w:t>
      </w:r>
    </w:p>
    <w:p w:rsidR="00580B0F" w:rsidRDefault="00580B0F" w:rsidP="00580B0F">
      <w:pPr>
        <w:spacing w:after="0" w:line="259" w:lineRule="auto"/>
        <w:ind w:left="0" w:firstLine="0"/>
        <w:jc w:val="left"/>
      </w:pPr>
    </w:p>
    <w:p w:rsidR="00580B0F" w:rsidRDefault="00580B0F" w:rsidP="00580B0F">
      <w:pPr>
        <w:pStyle w:val="Heading4"/>
        <w:tabs>
          <w:tab w:val="center" w:pos="1620"/>
        </w:tabs>
        <w:ind w:left="-15" w:firstLine="0"/>
      </w:pPr>
      <w:r>
        <w:rPr>
          <w:b w:val="0"/>
          <w:u w:val="none"/>
        </w:rPr>
        <w:t xml:space="preserve">3. </w:t>
      </w:r>
      <w:r>
        <w:rPr>
          <w:b w:val="0"/>
          <w:u w:val="none"/>
        </w:rPr>
        <w:tab/>
      </w:r>
      <w:r>
        <w:t>Years in Business</w:t>
      </w:r>
      <w:r>
        <w:rPr>
          <w:b w:val="0"/>
          <w:u w:val="none"/>
        </w:rPr>
        <w:t xml:space="preserve"> </w:t>
      </w:r>
    </w:p>
    <w:p w:rsidR="00580B0F" w:rsidRDefault="00580B0F" w:rsidP="00580B0F">
      <w:pPr>
        <w:spacing w:after="0" w:line="259" w:lineRule="auto"/>
        <w:ind w:left="0" w:firstLine="0"/>
        <w:jc w:val="left"/>
      </w:pPr>
      <w:r>
        <w:t xml:space="preserve"> </w:t>
      </w:r>
    </w:p>
    <w:p w:rsidR="00580B0F" w:rsidRDefault="00580B0F" w:rsidP="005D468D">
      <w:pPr>
        <w:spacing w:after="0" w:line="240" w:lineRule="auto"/>
        <w:ind w:left="720" w:right="-14" w:hanging="14"/>
        <w:jc w:val="left"/>
      </w:pPr>
      <w:r>
        <w:t>State the number of years that Bidder, under its current name and organization, has been continuously engaged in the aforesaid business:</w:t>
      </w:r>
      <w:r w:rsidR="00A445B1">
        <w:t xml:space="preserve">  _________ Years</w:t>
      </w:r>
    </w:p>
    <w:p w:rsidR="00580B0F" w:rsidRDefault="00580B0F" w:rsidP="00580B0F">
      <w:pPr>
        <w:spacing w:after="0" w:line="259" w:lineRule="auto"/>
        <w:ind w:left="0" w:firstLine="0"/>
        <w:jc w:val="left"/>
      </w:pPr>
      <w:r>
        <w:t xml:space="preserve"> </w:t>
      </w:r>
    </w:p>
    <w:p w:rsidR="005D468D" w:rsidRDefault="005D468D" w:rsidP="00580B0F">
      <w:pPr>
        <w:spacing w:after="0" w:line="259" w:lineRule="auto"/>
        <w:ind w:left="0" w:firstLine="0"/>
        <w:jc w:val="left"/>
      </w:pPr>
    </w:p>
    <w:p w:rsidR="00580B0F" w:rsidRDefault="00580B0F" w:rsidP="00580B0F">
      <w:pPr>
        <w:pStyle w:val="Heading4"/>
        <w:tabs>
          <w:tab w:val="center" w:pos="2090"/>
        </w:tabs>
        <w:ind w:left="-15" w:firstLine="0"/>
      </w:pPr>
      <w:r>
        <w:rPr>
          <w:b w:val="0"/>
          <w:u w:val="none"/>
        </w:rPr>
        <w:t xml:space="preserve">4. </w:t>
      </w:r>
      <w:r>
        <w:rPr>
          <w:b w:val="0"/>
          <w:u w:val="none"/>
        </w:rPr>
        <w:tab/>
      </w:r>
      <w:r>
        <w:t>Predecessor Organizations</w:t>
      </w:r>
      <w:r>
        <w:rPr>
          <w:b w:val="0"/>
          <w:u w:val="none"/>
        </w:rPr>
        <w:t xml:space="preserve"> </w:t>
      </w:r>
    </w:p>
    <w:p w:rsidR="00580B0F" w:rsidRDefault="00580B0F" w:rsidP="00580B0F">
      <w:pPr>
        <w:spacing w:after="0" w:line="259" w:lineRule="auto"/>
        <w:ind w:left="0" w:firstLine="0"/>
        <w:jc w:val="left"/>
      </w:pPr>
      <w:r>
        <w:t xml:space="preserve"> </w:t>
      </w:r>
    </w:p>
    <w:p w:rsidR="00580B0F" w:rsidRDefault="00580B0F" w:rsidP="00580B0F">
      <w:pPr>
        <w:spacing w:after="10" w:line="249" w:lineRule="auto"/>
        <w:ind w:left="720" w:right="-10"/>
        <w:jc w:val="left"/>
      </w:pPr>
      <w:r>
        <w:t xml:space="preserve">If Bidder has been in business under its current name and organization for less than five years, list any predecessor organizations: </w:t>
      </w:r>
    </w:p>
    <w:p w:rsidR="00A445B1" w:rsidRDefault="00A445B1" w:rsidP="00580B0F">
      <w:pPr>
        <w:spacing w:after="10" w:line="249" w:lineRule="auto"/>
        <w:ind w:left="720" w:right="-10"/>
        <w:jc w:val="left"/>
      </w:pPr>
    </w:p>
    <w:p w:rsidR="00580B0F" w:rsidRDefault="00580B0F" w:rsidP="00580B0F">
      <w:pPr>
        <w:spacing w:after="0" w:line="259" w:lineRule="auto"/>
        <w:ind w:left="0" w:firstLine="0"/>
        <w:jc w:val="left"/>
      </w:pPr>
      <w:r>
        <w:t xml:space="preserve"> </w:t>
      </w:r>
    </w:p>
    <w:p w:rsidR="005D468D" w:rsidRDefault="005D468D">
      <w:pPr>
        <w:spacing w:after="160" w:line="259" w:lineRule="auto"/>
        <w:ind w:left="0" w:firstLine="0"/>
        <w:jc w:val="left"/>
        <w:rPr>
          <w:rFonts w:asciiTheme="majorHAnsi" w:eastAsiaTheme="majorEastAsia" w:hAnsiTheme="majorHAnsi" w:cstheme="majorBidi"/>
          <w:b/>
          <w:color w:val="auto"/>
          <w:szCs w:val="24"/>
        </w:rPr>
      </w:pPr>
      <w:r>
        <w:rPr>
          <w:b/>
          <w:color w:val="auto"/>
        </w:rPr>
        <w:br w:type="page"/>
      </w:r>
    </w:p>
    <w:p w:rsidR="00580B0F" w:rsidRPr="00580B0F" w:rsidRDefault="00580B0F" w:rsidP="00580B0F">
      <w:pPr>
        <w:pStyle w:val="Heading3"/>
        <w:tabs>
          <w:tab w:val="center" w:pos="4160"/>
          <w:tab w:val="right" w:pos="9362"/>
        </w:tabs>
        <w:ind w:left="720" w:firstLine="0"/>
        <w:jc w:val="left"/>
        <w:rPr>
          <w:b/>
          <w:color w:val="auto"/>
        </w:rPr>
      </w:pPr>
      <w:r w:rsidRPr="00580B0F">
        <w:rPr>
          <w:b/>
          <w:color w:val="auto"/>
        </w:rPr>
        <w:lastRenderedPageBreak/>
        <w:t xml:space="preserve">NAME </w:t>
      </w:r>
      <w:r w:rsidRPr="00580B0F">
        <w:rPr>
          <w:b/>
          <w:color w:val="auto"/>
        </w:rPr>
        <w:tab/>
        <w:t xml:space="preserve">ADDRESS </w:t>
      </w:r>
      <w:r w:rsidRPr="00580B0F">
        <w:rPr>
          <w:b/>
          <w:color w:val="auto"/>
        </w:rPr>
        <w:tab/>
        <w:t xml:space="preserve">YEARS </w:t>
      </w:r>
    </w:p>
    <w:p w:rsidR="00580B0F" w:rsidRDefault="00580B0F" w:rsidP="00580B0F">
      <w:pPr>
        <w:spacing w:after="0" w:line="259" w:lineRule="auto"/>
        <w:ind w:left="720" w:firstLine="0"/>
        <w:jc w:val="left"/>
      </w:pPr>
      <w:r>
        <w:t xml:space="preserve"> </w:t>
      </w:r>
    </w:p>
    <w:p w:rsidR="00580B0F" w:rsidRDefault="00580B0F" w:rsidP="00580B0F">
      <w:pPr>
        <w:tabs>
          <w:tab w:val="center" w:pos="5640"/>
          <w:tab w:val="right" w:pos="9362"/>
        </w:tabs>
        <w:ind w:left="720" w:firstLine="0"/>
        <w:jc w:val="left"/>
      </w:pPr>
      <w:r>
        <w:t xml:space="preserve">____________________ </w:t>
      </w:r>
      <w:r>
        <w:tab/>
        <w:t xml:space="preserve">__________________________________ </w:t>
      </w:r>
      <w:r>
        <w:tab/>
        <w:t xml:space="preserve">_______ </w:t>
      </w:r>
    </w:p>
    <w:p w:rsidR="00580B0F" w:rsidRDefault="00580B0F" w:rsidP="00580B0F">
      <w:pPr>
        <w:spacing w:after="0" w:line="259" w:lineRule="auto"/>
        <w:ind w:left="720" w:firstLine="0"/>
        <w:jc w:val="left"/>
      </w:pPr>
      <w:r>
        <w:t xml:space="preserve"> </w:t>
      </w:r>
    </w:p>
    <w:p w:rsidR="00580B0F" w:rsidRDefault="00580B0F" w:rsidP="00580B0F">
      <w:pPr>
        <w:tabs>
          <w:tab w:val="center" w:pos="5640"/>
          <w:tab w:val="right" w:pos="9362"/>
        </w:tabs>
        <w:ind w:left="720" w:firstLine="0"/>
        <w:jc w:val="left"/>
      </w:pPr>
      <w:r>
        <w:t xml:space="preserve">____________________ </w:t>
      </w:r>
      <w:r>
        <w:tab/>
        <w:t xml:space="preserve">__________________________________ </w:t>
      </w:r>
      <w:r>
        <w:tab/>
        <w:t xml:space="preserve">_______ </w:t>
      </w:r>
    </w:p>
    <w:p w:rsidR="00580B0F" w:rsidRDefault="00580B0F" w:rsidP="00580B0F">
      <w:pPr>
        <w:spacing w:after="0" w:line="259" w:lineRule="auto"/>
        <w:ind w:left="0" w:firstLine="0"/>
        <w:jc w:val="left"/>
      </w:pPr>
      <w:r>
        <w:t xml:space="preserve"> </w:t>
      </w:r>
    </w:p>
    <w:p w:rsidR="00580B0F" w:rsidRDefault="00580B0F" w:rsidP="00580B0F">
      <w:pPr>
        <w:pStyle w:val="Heading4"/>
        <w:tabs>
          <w:tab w:val="center" w:pos="1624"/>
        </w:tabs>
        <w:ind w:left="-15" w:firstLine="0"/>
      </w:pPr>
      <w:r>
        <w:rPr>
          <w:b w:val="0"/>
          <w:u w:val="none"/>
        </w:rPr>
        <w:t xml:space="preserve">5. </w:t>
      </w:r>
      <w:r>
        <w:rPr>
          <w:b w:val="0"/>
          <w:u w:val="none"/>
        </w:rPr>
        <w:tab/>
      </w:r>
      <w:r>
        <w:t>Business Licenses</w:t>
      </w:r>
      <w:r>
        <w:rPr>
          <w:b w:val="0"/>
          <w:u w:val="none"/>
        </w:rPr>
        <w:t xml:space="preserve"> </w:t>
      </w:r>
    </w:p>
    <w:p w:rsidR="00580B0F" w:rsidRDefault="00580B0F" w:rsidP="00580B0F">
      <w:pPr>
        <w:spacing w:after="0" w:line="259" w:lineRule="auto"/>
        <w:ind w:left="0" w:firstLine="0"/>
        <w:jc w:val="left"/>
      </w:pPr>
      <w:r>
        <w:t xml:space="preserve"> </w:t>
      </w:r>
    </w:p>
    <w:p w:rsidR="00580B0F" w:rsidRDefault="00580B0F" w:rsidP="00580B0F">
      <w:pPr>
        <w:ind w:left="720"/>
        <w:jc w:val="left"/>
      </w:pPr>
      <w:r>
        <w:t xml:space="preserve">List all business licenses currently held by Bidder: </w:t>
      </w:r>
    </w:p>
    <w:p w:rsidR="00580B0F" w:rsidRDefault="00580B0F" w:rsidP="00580B0F">
      <w:pPr>
        <w:spacing w:after="0" w:line="259" w:lineRule="auto"/>
        <w:ind w:left="0" w:firstLine="0"/>
        <w:jc w:val="left"/>
      </w:pPr>
      <w:r>
        <w:t xml:space="preserve"> </w:t>
      </w:r>
    </w:p>
    <w:tbl>
      <w:tblPr>
        <w:tblStyle w:val="TableGrid0"/>
        <w:tblW w:w="8640" w:type="dxa"/>
        <w:tblInd w:w="720" w:type="dxa"/>
        <w:tblLook w:val="04A0" w:firstRow="1" w:lastRow="0" w:firstColumn="1" w:lastColumn="0" w:noHBand="0" w:noVBand="1"/>
      </w:tblPr>
      <w:tblGrid>
        <w:gridCol w:w="3600"/>
        <w:gridCol w:w="1800"/>
        <w:gridCol w:w="1620"/>
        <w:gridCol w:w="1620"/>
      </w:tblGrid>
      <w:tr w:rsidR="00580B0F" w:rsidTr="00580B0F">
        <w:trPr>
          <w:trHeight w:val="544"/>
        </w:trPr>
        <w:tc>
          <w:tcPr>
            <w:tcW w:w="3600" w:type="dxa"/>
            <w:tcBorders>
              <w:top w:val="nil"/>
              <w:left w:val="nil"/>
              <w:bottom w:val="nil"/>
              <w:right w:val="nil"/>
            </w:tcBorders>
          </w:tcPr>
          <w:p w:rsidR="00580B0F" w:rsidRDefault="00580B0F" w:rsidP="00580B0F">
            <w:pPr>
              <w:spacing w:after="0" w:line="259" w:lineRule="auto"/>
              <w:ind w:left="0" w:firstLine="0"/>
              <w:jc w:val="left"/>
            </w:pPr>
            <w:r>
              <w:rPr>
                <w:b/>
                <w:u w:val="single" w:color="000000"/>
              </w:rPr>
              <w:t>ISSUING AGENCY</w:t>
            </w:r>
            <w:r>
              <w:t xml:space="preserve"> </w:t>
            </w:r>
          </w:p>
          <w:p w:rsidR="00580B0F" w:rsidRDefault="00580B0F" w:rsidP="00580B0F">
            <w:pPr>
              <w:spacing w:after="0" w:line="259" w:lineRule="auto"/>
              <w:ind w:left="0" w:firstLine="0"/>
              <w:jc w:val="left"/>
            </w:pPr>
            <w:r>
              <w:t xml:space="preserve"> </w:t>
            </w:r>
          </w:p>
        </w:tc>
        <w:tc>
          <w:tcPr>
            <w:tcW w:w="1800" w:type="dxa"/>
            <w:tcBorders>
              <w:top w:val="nil"/>
              <w:left w:val="nil"/>
              <w:bottom w:val="nil"/>
              <w:right w:val="nil"/>
            </w:tcBorders>
          </w:tcPr>
          <w:p w:rsidR="00580B0F" w:rsidRDefault="00580B0F" w:rsidP="00580B0F">
            <w:pPr>
              <w:spacing w:after="0" w:line="259" w:lineRule="auto"/>
              <w:ind w:left="0" w:firstLine="0"/>
              <w:jc w:val="left"/>
            </w:pPr>
            <w:r>
              <w:rPr>
                <w:b/>
                <w:u w:val="single" w:color="000000"/>
              </w:rPr>
              <w:t>TYPE</w:t>
            </w:r>
            <w:r>
              <w:t xml:space="preserve"> </w:t>
            </w:r>
          </w:p>
        </w:tc>
        <w:tc>
          <w:tcPr>
            <w:tcW w:w="1620" w:type="dxa"/>
            <w:tcBorders>
              <w:top w:val="nil"/>
              <w:left w:val="nil"/>
              <w:bottom w:val="nil"/>
              <w:right w:val="nil"/>
            </w:tcBorders>
          </w:tcPr>
          <w:p w:rsidR="00580B0F" w:rsidRDefault="00580B0F" w:rsidP="00580B0F">
            <w:pPr>
              <w:spacing w:after="0" w:line="259" w:lineRule="auto"/>
              <w:ind w:left="0" w:firstLine="0"/>
              <w:jc w:val="left"/>
            </w:pPr>
            <w:r>
              <w:rPr>
                <w:b/>
                <w:u w:val="single" w:color="000000"/>
              </w:rPr>
              <w:t>NUMBER</w:t>
            </w:r>
            <w:r>
              <w:t xml:space="preserve"> </w:t>
            </w:r>
          </w:p>
        </w:tc>
        <w:tc>
          <w:tcPr>
            <w:tcW w:w="1620" w:type="dxa"/>
            <w:tcBorders>
              <w:top w:val="nil"/>
              <w:left w:val="nil"/>
              <w:bottom w:val="nil"/>
              <w:right w:val="nil"/>
            </w:tcBorders>
          </w:tcPr>
          <w:p w:rsidR="00580B0F" w:rsidRDefault="00580B0F" w:rsidP="00580B0F">
            <w:pPr>
              <w:spacing w:after="0" w:line="259" w:lineRule="auto"/>
              <w:ind w:left="0" w:firstLine="0"/>
            </w:pPr>
            <w:r>
              <w:rPr>
                <w:b/>
                <w:u w:val="single" w:color="000000"/>
              </w:rPr>
              <w:t>EXPIRATION</w:t>
            </w:r>
            <w:r>
              <w:t xml:space="preserve"> </w:t>
            </w:r>
          </w:p>
        </w:tc>
      </w:tr>
      <w:tr w:rsidR="00580B0F" w:rsidTr="00580B0F">
        <w:trPr>
          <w:trHeight w:val="551"/>
        </w:trPr>
        <w:tc>
          <w:tcPr>
            <w:tcW w:w="3600" w:type="dxa"/>
            <w:tcBorders>
              <w:top w:val="nil"/>
              <w:left w:val="nil"/>
              <w:bottom w:val="nil"/>
              <w:right w:val="nil"/>
            </w:tcBorders>
          </w:tcPr>
          <w:p w:rsidR="00580B0F" w:rsidRDefault="00580B0F" w:rsidP="00580B0F">
            <w:pPr>
              <w:spacing w:after="0" w:line="259" w:lineRule="auto"/>
              <w:ind w:left="0" w:firstLine="0"/>
              <w:jc w:val="left"/>
            </w:pPr>
            <w:r>
              <w:t xml:space="preserve">__________________________ </w:t>
            </w:r>
          </w:p>
          <w:p w:rsidR="00580B0F" w:rsidRDefault="00580B0F" w:rsidP="00580B0F">
            <w:pPr>
              <w:spacing w:after="0" w:line="259" w:lineRule="auto"/>
              <w:ind w:left="0" w:firstLine="0"/>
              <w:jc w:val="left"/>
            </w:pPr>
            <w:r>
              <w:t xml:space="preserve"> </w:t>
            </w:r>
          </w:p>
        </w:tc>
        <w:tc>
          <w:tcPr>
            <w:tcW w:w="1800" w:type="dxa"/>
            <w:tcBorders>
              <w:top w:val="nil"/>
              <w:left w:val="nil"/>
              <w:bottom w:val="nil"/>
              <w:right w:val="nil"/>
            </w:tcBorders>
          </w:tcPr>
          <w:p w:rsidR="00580B0F" w:rsidRDefault="00580B0F" w:rsidP="00580B0F">
            <w:pPr>
              <w:spacing w:after="0" w:line="259" w:lineRule="auto"/>
              <w:ind w:left="0" w:firstLine="0"/>
              <w:jc w:val="left"/>
            </w:pPr>
            <w:r>
              <w:t xml:space="preserve">__________ </w:t>
            </w:r>
          </w:p>
        </w:tc>
        <w:tc>
          <w:tcPr>
            <w:tcW w:w="1620" w:type="dxa"/>
            <w:tcBorders>
              <w:top w:val="nil"/>
              <w:left w:val="nil"/>
              <w:bottom w:val="nil"/>
              <w:right w:val="nil"/>
            </w:tcBorders>
          </w:tcPr>
          <w:p w:rsidR="00580B0F" w:rsidRDefault="00580B0F" w:rsidP="00580B0F">
            <w:pPr>
              <w:spacing w:after="0" w:line="259" w:lineRule="auto"/>
              <w:ind w:left="0" w:firstLine="0"/>
              <w:jc w:val="left"/>
            </w:pPr>
            <w:r>
              <w:t xml:space="preserve">__________ </w:t>
            </w:r>
          </w:p>
        </w:tc>
        <w:tc>
          <w:tcPr>
            <w:tcW w:w="1620" w:type="dxa"/>
            <w:tcBorders>
              <w:top w:val="nil"/>
              <w:left w:val="nil"/>
              <w:bottom w:val="nil"/>
              <w:right w:val="nil"/>
            </w:tcBorders>
          </w:tcPr>
          <w:p w:rsidR="00580B0F" w:rsidRDefault="00580B0F" w:rsidP="00580B0F">
            <w:pPr>
              <w:spacing w:after="0" w:line="259" w:lineRule="auto"/>
              <w:ind w:left="0" w:firstLine="0"/>
            </w:pPr>
            <w:r>
              <w:t xml:space="preserve">_____________ </w:t>
            </w:r>
          </w:p>
        </w:tc>
      </w:tr>
      <w:tr w:rsidR="00580B0F" w:rsidTr="00580B0F">
        <w:trPr>
          <w:trHeight w:val="271"/>
        </w:trPr>
        <w:tc>
          <w:tcPr>
            <w:tcW w:w="3600" w:type="dxa"/>
            <w:tcBorders>
              <w:top w:val="nil"/>
              <w:left w:val="nil"/>
              <w:bottom w:val="nil"/>
              <w:right w:val="nil"/>
            </w:tcBorders>
          </w:tcPr>
          <w:p w:rsidR="00580B0F" w:rsidRDefault="00580B0F" w:rsidP="00580B0F">
            <w:pPr>
              <w:spacing w:after="0" w:line="259" w:lineRule="auto"/>
              <w:ind w:left="0" w:firstLine="0"/>
              <w:jc w:val="left"/>
            </w:pPr>
            <w:r>
              <w:t xml:space="preserve">__________________________ </w:t>
            </w:r>
          </w:p>
        </w:tc>
        <w:tc>
          <w:tcPr>
            <w:tcW w:w="1800" w:type="dxa"/>
            <w:tcBorders>
              <w:top w:val="nil"/>
              <w:left w:val="nil"/>
              <w:bottom w:val="nil"/>
              <w:right w:val="nil"/>
            </w:tcBorders>
          </w:tcPr>
          <w:p w:rsidR="00580B0F" w:rsidRDefault="00580B0F" w:rsidP="00580B0F">
            <w:pPr>
              <w:spacing w:after="0" w:line="259" w:lineRule="auto"/>
              <w:ind w:left="0" w:firstLine="0"/>
              <w:jc w:val="left"/>
            </w:pPr>
            <w:r>
              <w:t xml:space="preserve">__________ </w:t>
            </w:r>
          </w:p>
        </w:tc>
        <w:tc>
          <w:tcPr>
            <w:tcW w:w="1620" w:type="dxa"/>
            <w:tcBorders>
              <w:top w:val="nil"/>
              <w:left w:val="nil"/>
              <w:bottom w:val="nil"/>
              <w:right w:val="nil"/>
            </w:tcBorders>
          </w:tcPr>
          <w:p w:rsidR="00580B0F" w:rsidRDefault="00580B0F" w:rsidP="00580B0F">
            <w:pPr>
              <w:spacing w:after="0" w:line="259" w:lineRule="auto"/>
              <w:ind w:left="0" w:firstLine="0"/>
              <w:jc w:val="left"/>
            </w:pPr>
            <w:r>
              <w:t xml:space="preserve">__________ </w:t>
            </w:r>
          </w:p>
        </w:tc>
        <w:tc>
          <w:tcPr>
            <w:tcW w:w="1620" w:type="dxa"/>
            <w:tcBorders>
              <w:top w:val="nil"/>
              <w:left w:val="nil"/>
              <w:bottom w:val="nil"/>
              <w:right w:val="nil"/>
            </w:tcBorders>
          </w:tcPr>
          <w:p w:rsidR="00580B0F" w:rsidRDefault="00580B0F" w:rsidP="00580B0F">
            <w:pPr>
              <w:spacing w:after="0" w:line="259" w:lineRule="auto"/>
              <w:ind w:left="0" w:firstLine="0"/>
            </w:pPr>
            <w:r>
              <w:t xml:space="preserve">_____________ </w:t>
            </w:r>
          </w:p>
        </w:tc>
      </w:tr>
    </w:tbl>
    <w:p w:rsidR="00580B0F" w:rsidRDefault="00580B0F" w:rsidP="00580B0F">
      <w:pPr>
        <w:spacing w:after="0" w:line="259" w:lineRule="auto"/>
        <w:ind w:left="0" w:firstLine="0"/>
        <w:jc w:val="left"/>
      </w:pPr>
      <w:r>
        <w:t xml:space="preserve"> </w:t>
      </w:r>
    </w:p>
    <w:p w:rsidR="00580B0F" w:rsidRDefault="00580B0F" w:rsidP="00580B0F">
      <w:pPr>
        <w:pStyle w:val="Heading4"/>
        <w:tabs>
          <w:tab w:val="center" w:pos="1717"/>
        </w:tabs>
        <w:ind w:left="-15" w:firstLine="0"/>
      </w:pPr>
      <w:r>
        <w:rPr>
          <w:b w:val="0"/>
          <w:u w:val="none"/>
        </w:rPr>
        <w:t xml:space="preserve">6. </w:t>
      </w:r>
      <w:r>
        <w:rPr>
          <w:b w:val="0"/>
          <w:u w:val="none"/>
        </w:rPr>
        <w:tab/>
      </w:r>
      <w:r>
        <w:t>Related Experience</w:t>
      </w:r>
      <w:r>
        <w:rPr>
          <w:b w:val="0"/>
          <w:u w:val="none"/>
        </w:rPr>
        <w:t xml:space="preserve"> </w:t>
      </w:r>
    </w:p>
    <w:p w:rsidR="00580B0F" w:rsidRDefault="00580B0F" w:rsidP="00580B0F">
      <w:pPr>
        <w:spacing w:after="0" w:line="259" w:lineRule="auto"/>
        <w:ind w:left="0" w:firstLine="0"/>
        <w:jc w:val="left"/>
      </w:pPr>
      <w:r>
        <w:t xml:space="preserve"> </w:t>
      </w:r>
    </w:p>
    <w:p w:rsidR="00580B0F" w:rsidRDefault="00580B0F" w:rsidP="00580B0F">
      <w:pPr>
        <w:spacing w:after="10" w:line="249" w:lineRule="auto"/>
        <w:ind w:left="720" w:right="-10"/>
        <w:jc w:val="left"/>
      </w:pPr>
      <w:r>
        <w:t xml:space="preserve">List three projects most comparable to the Work completed by Bidder, or its predecessors, in the past five years: </w:t>
      </w:r>
    </w:p>
    <w:p w:rsidR="00580B0F" w:rsidRDefault="00580B0F" w:rsidP="00580B0F">
      <w:pPr>
        <w:spacing w:after="0" w:line="259" w:lineRule="auto"/>
        <w:ind w:left="0" w:firstLine="0"/>
        <w:jc w:val="left"/>
      </w:pPr>
    </w:p>
    <w:tbl>
      <w:tblPr>
        <w:tblStyle w:val="TableGrid0"/>
        <w:tblW w:w="9720" w:type="dxa"/>
        <w:tblInd w:w="0" w:type="dxa"/>
        <w:tblLayout w:type="fixed"/>
        <w:tblLook w:val="04A0" w:firstRow="1" w:lastRow="0" w:firstColumn="1" w:lastColumn="0" w:noHBand="0" w:noVBand="1"/>
      </w:tblPr>
      <w:tblGrid>
        <w:gridCol w:w="2520"/>
        <w:gridCol w:w="2340"/>
        <w:gridCol w:w="2160"/>
        <w:gridCol w:w="90"/>
        <w:gridCol w:w="2610"/>
      </w:tblGrid>
      <w:tr w:rsidR="00580B0F" w:rsidTr="00A445B1">
        <w:trPr>
          <w:trHeight w:val="544"/>
        </w:trPr>
        <w:tc>
          <w:tcPr>
            <w:tcW w:w="2520" w:type="dxa"/>
            <w:tcBorders>
              <w:top w:val="nil"/>
              <w:left w:val="nil"/>
              <w:bottom w:val="nil"/>
              <w:right w:val="nil"/>
            </w:tcBorders>
            <w:vAlign w:val="bottom"/>
          </w:tcPr>
          <w:p w:rsidR="00580B0F" w:rsidRDefault="00580B0F" w:rsidP="00580B0F">
            <w:pPr>
              <w:spacing w:after="0" w:line="259" w:lineRule="auto"/>
              <w:ind w:left="720" w:firstLine="0"/>
              <w:jc w:val="left"/>
            </w:pPr>
            <w:r>
              <w:t xml:space="preserve"> </w:t>
            </w:r>
          </w:p>
        </w:tc>
        <w:tc>
          <w:tcPr>
            <w:tcW w:w="2340" w:type="dxa"/>
            <w:tcBorders>
              <w:top w:val="nil"/>
              <w:left w:val="nil"/>
              <w:bottom w:val="nil"/>
              <w:right w:val="nil"/>
            </w:tcBorders>
          </w:tcPr>
          <w:p w:rsidR="00580B0F" w:rsidRDefault="00580B0F" w:rsidP="00A445B1">
            <w:pPr>
              <w:spacing w:after="0" w:line="259" w:lineRule="auto"/>
              <w:ind w:left="58" w:firstLine="0"/>
              <w:jc w:val="left"/>
            </w:pPr>
            <w:r>
              <w:rPr>
                <w:b/>
                <w:u w:val="single" w:color="000000"/>
              </w:rPr>
              <w:t>PROJECT ONE</w:t>
            </w:r>
            <w:r>
              <w:t xml:space="preserve"> </w:t>
            </w:r>
          </w:p>
        </w:tc>
        <w:tc>
          <w:tcPr>
            <w:tcW w:w="2250" w:type="dxa"/>
            <w:gridSpan w:val="2"/>
            <w:tcBorders>
              <w:top w:val="nil"/>
              <w:left w:val="nil"/>
              <w:bottom w:val="nil"/>
              <w:right w:val="nil"/>
            </w:tcBorders>
          </w:tcPr>
          <w:p w:rsidR="00580B0F" w:rsidRDefault="00580B0F" w:rsidP="00A445B1">
            <w:pPr>
              <w:spacing w:after="0" w:line="259" w:lineRule="auto"/>
              <w:ind w:left="-2" w:firstLine="0"/>
              <w:jc w:val="left"/>
            </w:pPr>
            <w:r>
              <w:rPr>
                <w:b/>
                <w:u w:val="single" w:color="000000"/>
              </w:rPr>
              <w:t>PROJECT TWO</w:t>
            </w:r>
            <w:r>
              <w:t xml:space="preserve"> </w:t>
            </w:r>
          </w:p>
        </w:tc>
        <w:tc>
          <w:tcPr>
            <w:tcW w:w="2610" w:type="dxa"/>
            <w:tcBorders>
              <w:top w:val="nil"/>
              <w:left w:val="nil"/>
              <w:bottom w:val="nil"/>
              <w:right w:val="nil"/>
            </w:tcBorders>
          </w:tcPr>
          <w:p w:rsidR="00580B0F" w:rsidRDefault="00580B0F" w:rsidP="00A445B1">
            <w:pPr>
              <w:spacing w:after="0" w:line="259" w:lineRule="auto"/>
              <w:ind w:left="0" w:firstLine="0"/>
            </w:pPr>
            <w:r>
              <w:rPr>
                <w:b/>
                <w:u w:val="single" w:color="000000"/>
              </w:rPr>
              <w:t>PROJECT THREE</w:t>
            </w:r>
            <w:r>
              <w:t xml:space="preserve"> </w:t>
            </w:r>
          </w:p>
        </w:tc>
      </w:tr>
      <w:tr w:rsidR="00580B0F" w:rsidTr="00A445B1">
        <w:trPr>
          <w:trHeight w:val="552"/>
        </w:trPr>
        <w:tc>
          <w:tcPr>
            <w:tcW w:w="2520" w:type="dxa"/>
            <w:tcBorders>
              <w:top w:val="nil"/>
              <w:left w:val="nil"/>
              <w:bottom w:val="nil"/>
              <w:right w:val="nil"/>
            </w:tcBorders>
          </w:tcPr>
          <w:p w:rsidR="00580B0F" w:rsidRDefault="00580B0F" w:rsidP="00580B0F">
            <w:pPr>
              <w:spacing w:after="0" w:line="259" w:lineRule="auto"/>
              <w:ind w:left="720" w:firstLine="0"/>
              <w:jc w:val="left"/>
            </w:pPr>
            <w:r>
              <w:t xml:space="preserve">Owner Name </w:t>
            </w:r>
          </w:p>
          <w:p w:rsidR="00580B0F" w:rsidRDefault="00580B0F" w:rsidP="00580B0F">
            <w:pPr>
              <w:spacing w:after="0" w:line="259" w:lineRule="auto"/>
              <w:ind w:left="720" w:firstLine="0"/>
              <w:jc w:val="left"/>
            </w:pPr>
            <w:r>
              <w:t xml:space="preserve"> </w:t>
            </w:r>
          </w:p>
        </w:tc>
        <w:tc>
          <w:tcPr>
            <w:tcW w:w="2340" w:type="dxa"/>
            <w:tcBorders>
              <w:top w:val="nil"/>
              <w:left w:val="nil"/>
              <w:bottom w:val="nil"/>
              <w:right w:val="nil"/>
            </w:tcBorders>
          </w:tcPr>
          <w:p w:rsidR="00580B0F" w:rsidRDefault="00580B0F" w:rsidP="00A445B1">
            <w:pPr>
              <w:spacing w:after="0" w:line="259" w:lineRule="auto"/>
              <w:ind w:left="58" w:firstLine="0"/>
              <w:jc w:val="left"/>
            </w:pPr>
            <w:r>
              <w:t xml:space="preserve">______________ </w:t>
            </w:r>
          </w:p>
        </w:tc>
        <w:tc>
          <w:tcPr>
            <w:tcW w:w="2250" w:type="dxa"/>
            <w:gridSpan w:val="2"/>
            <w:tcBorders>
              <w:top w:val="nil"/>
              <w:left w:val="nil"/>
              <w:bottom w:val="nil"/>
              <w:right w:val="nil"/>
            </w:tcBorders>
          </w:tcPr>
          <w:p w:rsidR="00580B0F" w:rsidRDefault="00580B0F" w:rsidP="00A445B1">
            <w:pPr>
              <w:spacing w:after="0" w:line="259" w:lineRule="auto"/>
              <w:ind w:left="-2" w:firstLine="0"/>
              <w:jc w:val="left"/>
            </w:pPr>
            <w:r>
              <w:t xml:space="preserve">______________ </w:t>
            </w:r>
          </w:p>
        </w:tc>
        <w:tc>
          <w:tcPr>
            <w:tcW w:w="2610" w:type="dxa"/>
            <w:tcBorders>
              <w:top w:val="nil"/>
              <w:left w:val="nil"/>
              <w:bottom w:val="nil"/>
              <w:right w:val="nil"/>
            </w:tcBorders>
          </w:tcPr>
          <w:p w:rsidR="00580B0F" w:rsidRDefault="00580B0F" w:rsidP="00A445B1">
            <w:pPr>
              <w:spacing w:after="0" w:line="259" w:lineRule="auto"/>
              <w:ind w:left="0" w:firstLine="0"/>
            </w:pPr>
            <w:r>
              <w:t xml:space="preserve">__________________ </w:t>
            </w:r>
          </w:p>
        </w:tc>
      </w:tr>
      <w:tr w:rsidR="00580B0F" w:rsidTr="00A445B1">
        <w:trPr>
          <w:trHeight w:val="552"/>
        </w:trPr>
        <w:tc>
          <w:tcPr>
            <w:tcW w:w="2520" w:type="dxa"/>
            <w:tcBorders>
              <w:top w:val="nil"/>
              <w:left w:val="nil"/>
              <w:bottom w:val="nil"/>
              <w:right w:val="nil"/>
            </w:tcBorders>
          </w:tcPr>
          <w:p w:rsidR="00580B0F" w:rsidRDefault="00580B0F" w:rsidP="00580B0F">
            <w:pPr>
              <w:spacing w:after="0" w:line="259" w:lineRule="auto"/>
              <w:ind w:left="720" w:firstLine="0"/>
              <w:jc w:val="left"/>
            </w:pPr>
            <w:r>
              <w:t xml:space="preserve">Owner Address </w:t>
            </w:r>
          </w:p>
          <w:p w:rsidR="00580B0F" w:rsidRDefault="00580B0F" w:rsidP="00580B0F">
            <w:pPr>
              <w:spacing w:after="0" w:line="259" w:lineRule="auto"/>
              <w:ind w:left="720" w:firstLine="0"/>
              <w:jc w:val="left"/>
            </w:pPr>
            <w:r>
              <w:t xml:space="preserve"> </w:t>
            </w:r>
          </w:p>
        </w:tc>
        <w:tc>
          <w:tcPr>
            <w:tcW w:w="2340" w:type="dxa"/>
            <w:tcBorders>
              <w:top w:val="nil"/>
              <w:left w:val="nil"/>
              <w:bottom w:val="nil"/>
              <w:right w:val="nil"/>
            </w:tcBorders>
          </w:tcPr>
          <w:p w:rsidR="00580B0F" w:rsidRDefault="00580B0F" w:rsidP="00A445B1">
            <w:pPr>
              <w:spacing w:after="0" w:line="259" w:lineRule="auto"/>
              <w:ind w:left="58" w:firstLine="0"/>
              <w:jc w:val="left"/>
            </w:pPr>
            <w:r>
              <w:t xml:space="preserve">______________ </w:t>
            </w:r>
          </w:p>
        </w:tc>
        <w:tc>
          <w:tcPr>
            <w:tcW w:w="2250" w:type="dxa"/>
            <w:gridSpan w:val="2"/>
            <w:tcBorders>
              <w:top w:val="nil"/>
              <w:left w:val="nil"/>
              <w:bottom w:val="nil"/>
              <w:right w:val="nil"/>
            </w:tcBorders>
          </w:tcPr>
          <w:p w:rsidR="00580B0F" w:rsidRDefault="00580B0F" w:rsidP="00A445B1">
            <w:pPr>
              <w:spacing w:after="0" w:line="259" w:lineRule="auto"/>
              <w:ind w:left="-2" w:firstLine="0"/>
              <w:jc w:val="left"/>
            </w:pPr>
            <w:r>
              <w:t xml:space="preserve">______________ </w:t>
            </w:r>
          </w:p>
        </w:tc>
        <w:tc>
          <w:tcPr>
            <w:tcW w:w="2610" w:type="dxa"/>
            <w:tcBorders>
              <w:top w:val="nil"/>
              <w:left w:val="nil"/>
              <w:bottom w:val="nil"/>
              <w:right w:val="nil"/>
            </w:tcBorders>
          </w:tcPr>
          <w:p w:rsidR="00580B0F" w:rsidRDefault="00580B0F" w:rsidP="00A445B1">
            <w:pPr>
              <w:spacing w:after="0" w:line="259" w:lineRule="auto"/>
              <w:ind w:left="0" w:firstLine="0"/>
            </w:pPr>
            <w:r>
              <w:t xml:space="preserve">__________________ </w:t>
            </w:r>
          </w:p>
        </w:tc>
      </w:tr>
      <w:tr w:rsidR="00580B0F" w:rsidTr="00A445B1">
        <w:trPr>
          <w:trHeight w:val="765"/>
        </w:trPr>
        <w:tc>
          <w:tcPr>
            <w:tcW w:w="2520" w:type="dxa"/>
            <w:tcBorders>
              <w:top w:val="nil"/>
              <w:left w:val="nil"/>
              <w:bottom w:val="nil"/>
              <w:right w:val="nil"/>
            </w:tcBorders>
          </w:tcPr>
          <w:p w:rsidR="00580B0F" w:rsidRDefault="00580B0F" w:rsidP="000C12A8">
            <w:pPr>
              <w:spacing w:after="0" w:line="259" w:lineRule="auto"/>
              <w:ind w:left="720" w:firstLine="0"/>
              <w:jc w:val="left"/>
            </w:pPr>
            <w:r>
              <w:t xml:space="preserve"> </w:t>
            </w:r>
          </w:p>
          <w:p w:rsidR="00580B0F" w:rsidRDefault="00580B0F" w:rsidP="000C12A8">
            <w:pPr>
              <w:spacing w:after="0" w:line="259" w:lineRule="auto"/>
              <w:ind w:left="720" w:firstLine="0"/>
              <w:jc w:val="left"/>
            </w:pPr>
            <w:r>
              <w:t xml:space="preserve"> </w:t>
            </w:r>
          </w:p>
        </w:tc>
        <w:tc>
          <w:tcPr>
            <w:tcW w:w="2340" w:type="dxa"/>
            <w:tcBorders>
              <w:top w:val="nil"/>
              <w:left w:val="nil"/>
              <w:bottom w:val="nil"/>
              <w:right w:val="nil"/>
            </w:tcBorders>
          </w:tcPr>
          <w:p w:rsidR="00580B0F" w:rsidRDefault="00580B0F" w:rsidP="00A445B1">
            <w:pPr>
              <w:spacing w:after="0" w:line="259" w:lineRule="auto"/>
              <w:ind w:left="58" w:firstLine="0"/>
              <w:jc w:val="left"/>
            </w:pPr>
            <w:r>
              <w:t xml:space="preserve">______________ </w:t>
            </w:r>
          </w:p>
        </w:tc>
        <w:tc>
          <w:tcPr>
            <w:tcW w:w="2250" w:type="dxa"/>
            <w:gridSpan w:val="2"/>
            <w:tcBorders>
              <w:top w:val="nil"/>
              <w:left w:val="nil"/>
              <w:bottom w:val="nil"/>
              <w:right w:val="nil"/>
            </w:tcBorders>
          </w:tcPr>
          <w:p w:rsidR="00580B0F" w:rsidRDefault="00580B0F" w:rsidP="00A445B1">
            <w:pPr>
              <w:spacing w:after="0" w:line="259" w:lineRule="auto"/>
              <w:ind w:left="-2" w:firstLine="0"/>
              <w:jc w:val="left"/>
            </w:pPr>
            <w:r>
              <w:t xml:space="preserve">______________ </w:t>
            </w:r>
          </w:p>
        </w:tc>
        <w:tc>
          <w:tcPr>
            <w:tcW w:w="2610" w:type="dxa"/>
            <w:tcBorders>
              <w:top w:val="nil"/>
              <w:left w:val="nil"/>
              <w:bottom w:val="nil"/>
              <w:right w:val="nil"/>
            </w:tcBorders>
          </w:tcPr>
          <w:p w:rsidR="00580B0F" w:rsidRDefault="00580B0F" w:rsidP="00A445B1">
            <w:pPr>
              <w:spacing w:after="0" w:line="259" w:lineRule="auto"/>
              <w:ind w:left="0" w:firstLine="0"/>
            </w:pPr>
            <w:r>
              <w:t xml:space="preserve">__________________ </w:t>
            </w:r>
          </w:p>
        </w:tc>
      </w:tr>
      <w:tr w:rsidR="00580B0F" w:rsidTr="00A445B1">
        <w:trPr>
          <w:trHeight w:val="909"/>
        </w:trPr>
        <w:tc>
          <w:tcPr>
            <w:tcW w:w="2520" w:type="dxa"/>
            <w:tcBorders>
              <w:top w:val="nil"/>
              <w:left w:val="nil"/>
              <w:bottom w:val="nil"/>
              <w:right w:val="nil"/>
            </w:tcBorders>
          </w:tcPr>
          <w:p w:rsidR="00580B0F" w:rsidRDefault="00580B0F" w:rsidP="000C12A8">
            <w:pPr>
              <w:spacing w:after="0" w:line="259" w:lineRule="auto"/>
              <w:ind w:left="720" w:firstLine="0"/>
              <w:jc w:val="left"/>
            </w:pPr>
            <w:r>
              <w:t xml:space="preserve">Reference </w:t>
            </w:r>
          </w:p>
          <w:p w:rsidR="00580B0F" w:rsidRDefault="00580B0F" w:rsidP="000C12A8">
            <w:pPr>
              <w:spacing w:after="0" w:line="259" w:lineRule="auto"/>
              <w:ind w:left="720" w:firstLine="0"/>
              <w:jc w:val="left"/>
            </w:pPr>
            <w:r>
              <w:t xml:space="preserve"> </w:t>
            </w:r>
          </w:p>
        </w:tc>
        <w:tc>
          <w:tcPr>
            <w:tcW w:w="2340" w:type="dxa"/>
            <w:tcBorders>
              <w:top w:val="nil"/>
              <w:left w:val="nil"/>
              <w:bottom w:val="nil"/>
              <w:right w:val="nil"/>
            </w:tcBorders>
          </w:tcPr>
          <w:p w:rsidR="00580B0F" w:rsidRDefault="00580B0F" w:rsidP="00A445B1">
            <w:pPr>
              <w:spacing w:after="0" w:line="259" w:lineRule="auto"/>
              <w:ind w:left="58" w:firstLine="0"/>
              <w:jc w:val="left"/>
            </w:pPr>
            <w:r>
              <w:t xml:space="preserve">______________ </w:t>
            </w:r>
          </w:p>
        </w:tc>
        <w:tc>
          <w:tcPr>
            <w:tcW w:w="2250" w:type="dxa"/>
            <w:gridSpan w:val="2"/>
            <w:tcBorders>
              <w:top w:val="nil"/>
              <w:left w:val="nil"/>
              <w:bottom w:val="nil"/>
              <w:right w:val="nil"/>
            </w:tcBorders>
          </w:tcPr>
          <w:p w:rsidR="00580B0F" w:rsidRDefault="00580B0F" w:rsidP="00A445B1">
            <w:pPr>
              <w:spacing w:after="0" w:line="259" w:lineRule="auto"/>
              <w:ind w:left="-2" w:firstLine="0"/>
              <w:jc w:val="left"/>
            </w:pPr>
            <w:r>
              <w:t xml:space="preserve">______________ </w:t>
            </w:r>
          </w:p>
        </w:tc>
        <w:tc>
          <w:tcPr>
            <w:tcW w:w="2610" w:type="dxa"/>
            <w:tcBorders>
              <w:top w:val="nil"/>
              <w:left w:val="nil"/>
              <w:bottom w:val="nil"/>
              <w:right w:val="nil"/>
            </w:tcBorders>
          </w:tcPr>
          <w:p w:rsidR="00580B0F" w:rsidRDefault="00580B0F" w:rsidP="00A445B1">
            <w:pPr>
              <w:spacing w:after="0" w:line="259" w:lineRule="auto"/>
              <w:ind w:left="0" w:firstLine="0"/>
            </w:pPr>
            <w:r>
              <w:t xml:space="preserve">__________________ </w:t>
            </w:r>
          </w:p>
        </w:tc>
      </w:tr>
      <w:tr w:rsidR="00580B0F" w:rsidTr="00A445B1">
        <w:trPr>
          <w:trHeight w:val="552"/>
        </w:trPr>
        <w:tc>
          <w:tcPr>
            <w:tcW w:w="2520" w:type="dxa"/>
            <w:tcBorders>
              <w:top w:val="nil"/>
              <w:left w:val="nil"/>
              <w:bottom w:val="nil"/>
              <w:right w:val="nil"/>
            </w:tcBorders>
          </w:tcPr>
          <w:p w:rsidR="00580B0F" w:rsidRDefault="00580B0F" w:rsidP="000C12A8">
            <w:pPr>
              <w:spacing w:after="0" w:line="259" w:lineRule="auto"/>
              <w:ind w:left="720" w:firstLine="0"/>
              <w:jc w:val="left"/>
            </w:pPr>
            <w:r>
              <w:t xml:space="preserve">Telephone Number </w:t>
            </w:r>
          </w:p>
          <w:p w:rsidR="00580B0F" w:rsidRDefault="00580B0F" w:rsidP="000C12A8">
            <w:pPr>
              <w:spacing w:after="0" w:line="259" w:lineRule="auto"/>
              <w:ind w:left="720" w:firstLine="0"/>
              <w:jc w:val="left"/>
            </w:pPr>
            <w:r>
              <w:t xml:space="preserve"> </w:t>
            </w:r>
          </w:p>
        </w:tc>
        <w:tc>
          <w:tcPr>
            <w:tcW w:w="2340" w:type="dxa"/>
            <w:tcBorders>
              <w:top w:val="nil"/>
              <w:left w:val="nil"/>
              <w:bottom w:val="nil"/>
              <w:right w:val="nil"/>
            </w:tcBorders>
          </w:tcPr>
          <w:p w:rsidR="00580B0F" w:rsidRDefault="00580B0F" w:rsidP="00A445B1">
            <w:pPr>
              <w:spacing w:after="0" w:line="259" w:lineRule="auto"/>
              <w:ind w:left="58" w:firstLine="0"/>
              <w:jc w:val="left"/>
            </w:pPr>
            <w:r>
              <w:t xml:space="preserve">______________ </w:t>
            </w:r>
          </w:p>
        </w:tc>
        <w:tc>
          <w:tcPr>
            <w:tcW w:w="2250" w:type="dxa"/>
            <w:gridSpan w:val="2"/>
            <w:tcBorders>
              <w:top w:val="nil"/>
              <w:left w:val="nil"/>
              <w:bottom w:val="nil"/>
              <w:right w:val="nil"/>
            </w:tcBorders>
          </w:tcPr>
          <w:p w:rsidR="00580B0F" w:rsidRDefault="00580B0F" w:rsidP="00A445B1">
            <w:pPr>
              <w:spacing w:after="0" w:line="259" w:lineRule="auto"/>
              <w:ind w:left="-2" w:firstLine="0"/>
              <w:jc w:val="left"/>
            </w:pPr>
            <w:r>
              <w:t xml:space="preserve">______________ </w:t>
            </w:r>
          </w:p>
        </w:tc>
        <w:tc>
          <w:tcPr>
            <w:tcW w:w="2610" w:type="dxa"/>
            <w:tcBorders>
              <w:top w:val="nil"/>
              <w:left w:val="nil"/>
              <w:bottom w:val="nil"/>
              <w:right w:val="nil"/>
            </w:tcBorders>
          </w:tcPr>
          <w:p w:rsidR="00580B0F" w:rsidRDefault="00580B0F" w:rsidP="00A445B1">
            <w:pPr>
              <w:spacing w:after="0" w:line="259" w:lineRule="auto"/>
              <w:ind w:left="0" w:firstLine="0"/>
            </w:pPr>
            <w:r>
              <w:t xml:space="preserve">__________________ </w:t>
            </w:r>
          </w:p>
        </w:tc>
      </w:tr>
      <w:tr w:rsidR="00580B0F" w:rsidTr="005D468D">
        <w:trPr>
          <w:trHeight w:val="900"/>
        </w:trPr>
        <w:tc>
          <w:tcPr>
            <w:tcW w:w="2520" w:type="dxa"/>
            <w:tcBorders>
              <w:top w:val="nil"/>
              <w:left w:val="nil"/>
              <w:bottom w:val="nil"/>
              <w:right w:val="nil"/>
            </w:tcBorders>
          </w:tcPr>
          <w:p w:rsidR="00580B0F" w:rsidRDefault="00580B0F" w:rsidP="000C12A8">
            <w:pPr>
              <w:spacing w:after="0" w:line="259" w:lineRule="auto"/>
              <w:ind w:left="720" w:firstLine="0"/>
              <w:jc w:val="left"/>
            </w:pPr>
            <w:r>
              <w:t xml:space="preserve">Type of Work </w:t>
            </w:r>
          </w:p>
        </w:tc>
        <w:tc>
          <w:tcPr>
            <w:tcW w:w="2340" w:type="dxa"/>
            <w:tcBorders>
              <w:top w:val="nil"/>
              <w:left w:val="nil"/>
              <w:bottom w:val="nil"/>
              <w:right w:val="nil"/>
            </w:tcBorders>
          </w:tcPr>
          <w:p w:rsidR="00580B0F" w:rsidRDefault="00580B0F" w:rsidP="00A445B1">
            <w:pPr>
              <w:spacing w:after="0" w:line="259" w:lineRule="auto"/>
              <w:ind w:left="58" w:firstLine="0"/>
              <w:jc w:val="left"/>
            </w:pPr>
            <w:r>
              <w:t xml:space="preserve">______________ </w:t>
            </w:r>
          </w:p>
        </w:tc>
        <w:tc>
          <w:tcPr>
            <w:tcW w:w="2250" w:type="dxa"/>
            <w:gridSpan w:val="2"/>
            <w:tcBorders>
              <w:top w:val="nil"/>
              <w:left w:val="nil"/>
              <w:bottom w:val="nil"/>
              <w:right w:val="nil"/>
            </w:tcBorders>
          </w:tcPr>
          <w:p w:rsidR="00580B0F" w:rsidRDefault="00580B0F" w:rsidP="00A445B1">
            <w:pPr>
              <w:spacing w:after="0" w:line="259" w:lineRule="auto"/>
              <w:ind w:left="-2" w:firstLine="0"/>
              <w:jc w:val="left"/>
            </w:pPr>
            <w:r>
              <w:t xml:space="preserve">______________ </w:t>
            </w:r>
          </w:p>
        </w:tc>
        <w:tc>
          <w:tcPr>
            <w:tcW w:w="2610" w:type="dxa"/>
            <w:tcBorders>
              <w:top w:val="nil"/>
              <w:left w:val="nil"/>
              <w:bottom w:val="nil"/>
              <w:right w:val="nil"/>
            </w:tcBorders>
          </w:tcPr>
          <w:p w:rsidR="00580B0F" w:rsidRDefault="00580B0F" w:rsidP="00A445B1">
            <w:pPr>
              <w:spacing w:after="0" w:line="259" w:lineRule="auto"/>
              <w:ind w:left="0" w:firstLine="0"/>
            </w:pPr>
            <w:r>
              <w:t xml:space="preserve">__________________ </w:t>
            </w:r>
          </w:p>
        </w:tc>
      </w:tr>
      <w:tr w:rsidR="00580B0F" w:rsidTr="005D468D">
        <w:trPr>
          <w:trHeight w:val="548"/>
        </w:trPr>
        <w:tc>
          <w:tcPr>
            <w:tcW w:w="2520" w:type="dxa"/>
            <w:tcBorders>
              <w:top w:val="nil"/>
              <w:left w:val="nil"/>
              <w:bottom w:val="nil"/>
              <w:right w:val="nil"/>
            </w:tcBorders>
          </w:tcPr>
          <w:p w:rsidR="00580B0F" w:rsidRDefault="00580B0F" w:rsidP="000C12A8">
            <w:pPr>
              <w:spacing w:after="0" w:line="259" w:lineRule="auto"/>
              <w:ind w:left="720" w:firstLine="0"/>
              <w:jc w:val="left"/>
            </w:pPr>
            <w:r>
              <w:t xml:space="preserve"> </w:t>
            </w:r>
          </w:p>
          <w:p w:rsidR="00580B0F" w:rsidRDefault="00580B0F" w:rsidP="000C12A8">
            <w:pPr>
              <w:spacing w:after="0" w:line="259" w:lineRule="auto"/>
              <w:ind w:left="720" w:firstLine="0"/>
              <w:jc w:val="left"/>
            </w:pPr>
            <w:r>
              <w:t xml:space="preserve"> </w:t>
            </w:r>
          </w:p>
        </w:tc>
        <w:tc>
          <w:tcPr>
            <w:tcW w:w="2340" w:type="dxa"/>
            <w:tcBorders>
              <w:top w:val="nil"/>
              <w:left w:val="nil"/>
              <w:bottom w:val="nil"/>
              <w:right w:val="nil"/>
            </w:tcBorders>
          </w:tcPr>
          <w:p w:rsidR="00580B0F" w:rsidRDefault="00580B0F" w:rsidP="00A445B1">
            <w:pPr>
              <w:spacing w:after="0" w:line="259" w:lineRule="auto"/>
              <w:ind w:left="58" w:firstLine="0"/>
              <w:jc w:val="left"/>
            </w:pPr>
            <w:r>
              <w:t xml:space="preserve">______________ </w:t>
            </w:r>
          </w:p>
        </w:tc>
        <w:tc>
          <w:tcPr>
            <w:tcW w:w="2250" w:type="dxa"/>
            <w:gridSpan w:val="2"/>
            <w:tcBorders>
              <w:top w:val="nil"/>
              <w:left w:val="nil"/>
              <w:bottom w:val="nil"/>
              <w:right w:val="nil"/>
            </w:tcBorders>
          </w:tcPr>
          <w:p w:rsidR="00580B0F" w:rsidRDefault="00580B0F" w:rsidP="00A445B1">
            <w:pPr>
              <w:spacing w:after="0" w:line="259" w:lineRule="auto"/>
              <w:ind w:left="-2" w:firstLine="0"/>
              <w:jc w:val="left"/>
            </w:pPr>
            <w:r>
              <w:t xml:space="preserve">______________ </w:t>
            </w:r>
          </w:p>
        </w:tc>
        <w:tc>
          <w:tcPr>
            <w:tcW w:w="2610" w:type="dxa"/>
            <w:tcBorders>
              <w:top w:val="nil"/>
              <w:left w:val="nil"/>
              <w:bottom w:val="nil"/>
              <w:right w:val="nil"/>
            </w:tcBorders>
          </w:tcPr>
          <w:p w:rsidR="00580B0F" w:rsidRDefault="00580B0F" w:rsidP="00A445B1">
            <w:pPr>
              <w:spacing w:after="0" w:line="259" w:lineRule="auto"/>
              <w:ind w:left="0" w:firstLine="0"/>
            </w:pPr>
            <w:r>
              <w:t xml:space="preserve">__________________ </w:t>
            </w:r>
          </w:p>
        </w:tc>
      </w:tr>
      <w:tr w:rsidR="00A445B1" w:rsidTr="005D468D">
        <w:trPr>
          <w:trHeight w:val="548"/>
        </w:trPr>
        <w:tc>
          <w:tcPr>
            <w:tcW w:w="2520" w:type="dxa"/>
            <w:tcBorders>
              <w:top w:val="nil"/>
              <w:left w:val="nil"/>
              <w:bottom w:val="nil"/>
              <w:right w:val="nil"/>
            </w:tcBorders>
          </w:tcPr>
          <w:p w:rsidR="00A445B1" w:rsidRDefault="00A445B1" w:rsidP="000C12A8">
            <w:pPr>
              <w:spacing w:after="0" w:line="259" w:lineRule="auto"/>
              <w:ind w:left="720" w:firstLine="0"/>
              <w:jc w:val="left"/>
            </w:pPr>
          </w:p>
        </w:tc>
        <w:tc>
          <w:tcPr>
            <w:tcW w:w="2340" w:type="dxa"/>
            <w:tcBorders>
              <w:top w:val="nil"/>
              <w:left w:val="nil"/>
              <w:bottom w:val="nil"/>
              <w:right w:val="nil"/>
            </w:tcBorders>
          </w:tcPr>
          <w:p w:rsidR="00A445B1" w:rsidRDefault="00A445B1" w:rsidP="00A445B1">
            <w:pPr>
              <w:spacing w:after="0" w:line="259" w:lineRule="auto"/>
              <w:ind w:left="58" w:firstLine="0"/>
              <w:jc w:val="left"/>
            </w:pPr>
          </w:p>
          <w:p w:rsidR="00AF5637" w:rsidRDefault="00AF5637" w:rsidP="00A445B1">
            <w:pPr>
              <w:spacing w:after="0" w:line="259" w:lineRule="auto"/>
              <w:ind w:left="58" w:firstLine="0"/>
              <w:jc w:val="left"/>
            </w:pPr>
          </w:p>
          <w:p w:rsidR="00AF5637" w:rsidRDefault="00AF5637" w:rsidP="00A445B1">
            <w:pPr>
              <w:spacing w:after="0" w:line="259" w:lineRule="auto"/>
              <w:ind w:left="58" w:firstLine="0"/>
              <w:jc w:val="left"/>
            </w:pPr>
          </w:p>
          <w:p w:rsidR="00AF5637" w:rsidRDefault="00AF5637" w:rsidP="00A445B1">
            <w:pPr>
              <w:spacing w:after="0" w:line="259" w:lineRule="auto"/>
              <w:ind w:left="58" w:firstLine="0"/>
              <w:jc w:val="left"/>
            </w:pPr>
          </w:p>
        </w:tc>
        <w:tc>
          <w:tcPr>
            <w:tcW w:w="2250" w:type="dxa"/>
            <w:gridSpan w:val="2"/>
            <w:tcBorders>
              <w:top w:val="nil"/>
              <w:left w:val="nil"/>
              <w:bottom w:val="nil"/>
              <w:right w:val="nil"/>
            </w:tcBorders>
          </w:tcPr>
          <w:p w:rsidR="00A445B1" w:rsidRDefault="00A445B1" w:rsidP="00A445B1">
            <w:pPr>
              <w:spacing w:after="0" w:line="259" w:lineRule="auto"/>
              <w:ind w:left="-2" w:firstLine="0"/>
              <w:jc w:val="left"/>
            </w:pPr>
          </w:p>
        </w:tc>
        <w:tc>
          <w:tcPr>
            <w:tcW w:w="2610" w:type="dxa"/>
            <w:tcBorders>
              <w:top w:val="nil"/>
              <w:left w:val="nil"/>
              <w:bottom w:val="nil"/>
              <w:right w:val="nil"/>
            </w:tcBorders>
          </w:tcPr>
          <w:p w:rsidR="00A445B1" w:rsidRDefault="00A445B1" w:rsidP="00A445B1">
            <w:pPr>
              <w:spacing w:after="0" w:line="259" w:lineRule="auto"/>
              <w:ind w:left="0" w:firstLine="0"/>
            </w:pPr>
          </w:p>
        </w:tc>
      </w:tr>
      <w:tr w:rsidR="00580B0F" w:rsidTr="005D468D">
        <w:trPr>
          <w:trHeight w:val="551"/>
        </w:trPr>
        <w:tc>
          <w:tcPr>
            <w:tcW w:w="2520" w:type="dxa"/>
            <w:tcBorders>
              <w:top w:val="nil"/>
              <w:left w:val="nil"/>
              <w:bottom w:val="nil"/>
              <w:right w:val="nil"/>
            </w:tcBorders>
          </w:tcPr>
          <w:p w:rsidR="00580B0F" w:rsidRDefault="00580B0F" w:rsidP="00580B0F">
            <w:pPr>
              <w:spacing w:after="160" w:line="259" w:lineRule="auto"/>
              <w:ind w:left="0" w:firstLine="0"/>
              <w:jc w:val="left"/>
            </w:pPr>
          </w:p>
        </w:tc>
        <w:tc>
          <w:tcPr>
            <w:tcW w:w="2340" w:type="dxa"/>
            <w:tcBorders>
              <w:top w:val="nil"/>
              <w:left w:val="nil"/>
              <w:bottom w:val="nil"/>
              <w:right w:val="nil"/>
            </w:tcBorders>
          </w:tcPr>
          <w:p w:rsidR="00580B0F" w:rsidRDefault="00580B0F" w:rsidP="00580B0F">
            <w:pPr>
              <w:spacing w:after="0" w:line="259" w:lineRule="auto"/>
              <w:ind w:left="1" w:firstLine="0"/>
              <w:jc w:val="left"/>
            </w:pPr>
            <w:r>
              <w:rPr>
                <w:b/>
                <w:u w:val="single" w:color="000000"/>
              </w:rPr>
              <w:t>PROJECT ONE</w:t>
            </w:r>
            <w:r>
              <w:t xml:space="preserve"> </w:t>
            </w:r>
          </w:p>
          <w:p w:rsidR="00580B0F" w:rsidRDefault="00580B0F" w:rsidP="00580B0F">
            <w:pPr>
              <w:spacing w:after="0" w:line="259" w:lineRule="auto"/>
              <w:ind w:left="1" w:firstLine="0"/>
              <w:jc w:val="left"/>
            </w:pPr>
            <w:r>
              <w:t xml:space="preserve"> </w:t>
            </w:r>
          </w:p>
        </w:tc>
        <w:tc>
          <w:tcPr>
            <w:tcW w:w="2160" w:type="dxa"/>
            <w:tcBorders>
              <w:top w:val="nil"/>
              <w:left w:val="nil"/>
              <w:bottom w:val="nil"/>
              <w:right w:val="nil"/>
            </w:tcBorders>
          </w:tcPr>
          <w:p w:rsidR="00580B0F" w:rsidRDefault="00580B0F" w:rsidP="00580B0F">
            <w:pPr>
              <w:spacing w:after="0" w:line="259" w:lineRule="auto"/>
              <w:ind w:left="1" w:firstLine="0"/>
              <w:jc w:val="left"/>
            </w:pPr>
            <w:r>
              <w:rPr>
                <w:b/>
                <w:u w:val="single" w:color="000000"/>
              </w:rPr>
              <w:t>PROJECT TWO</w:t>
            </w:r>
            <w:r>
              <w:t xml:space="preserve"> </w:t>
            </w:r>
          </w:p>
        </w:tc>
        <w:tc>
          <w:tcPr>
            <w:tcW w:w="2700" w:type="dxa"/>
            <w:gridSpan w:val="2"/>
            <w:tcBorders>
              <w:top w:val="nil"/>
              <w:left w:val="nil"/>
              <w:bottom w:val="nil"/>
              <w:right w:val="nil"/>
            </w:tcBorders>
          </w:tcPr>
          <w:p w:rsidR="00580B0F" w:rsidRDefault="00580B0F" w:rsidP="00580B0F">
            <w:pPr>
              <w:spacing w:after="0" w:line="259" w:lineRule="auto"/>
              <w:ind w:left="1" w:firstLine="0"/>
            </w:pPr>
            <w:r>
              <w:rPr>
                <w:b/>
                <w:u w:val="single" w:color="000000"/>
              </w:rPr>
              <w:t>PROJECT THREE</w:t>
            </w:r>
            <w:r>
              <w:rPr>
                <w:b/>
              </w:rPr>
              <w:t xml:space="preserve"> </w:t>
            </w:r>
          </w:p>
        </w:tc>
      </w:tr>
      <w:tr w:rsidR="00580B0F" w:rsidTr="005D468D">
        <w:trPr>
          <w:trHeight w:val="552"/>
        </w:trPr>
        <w:tc>
          <w:tcPr>
            <w:tcW w:w="2520" w:type="dxa"/>
            <w:tcBorders>
              <w:top w:val="nil"/>
              <w:left w:val="nil"/>
              <w:bottom w:val="nil"/>
              <w:right w:val="nil"/>
            </w:tcBorders>
          </w:tcPr>
          <w:p w:rsidR="00580B0F" w:rsidRDefault="00580B0F" w:rsidP="005D468D">
            <w:pPr>
              <w:spacing w:after="0" w:line="259" w:lineRule="auto"/>
              <w:ind w:left="360" w:firstLine="0"/>
              <w:jc w:val="left"/>
            </w:pPr>
            <w:r>
              <w:t xml:space="preserve">Contractor </w:t>
            </w:r>
          </w:p>
          <w:p w:rsidR="00580B0F" w:rsidRDefault="00580B0F" w:rsidP="005D468D">
            <w:pPr>
              <w:spacing w:after="0" w:line="259" w:lineRule="auto"/>
              <w:ind w:left="360" w:firstLine="0"/>
              <w:jc w:val="left"/>
            </w:pPr>
            <w:r>
              <w:t xml:space="preserve">(If Bidder was) </w:t>
            </w:r>
          </w:p>
        </w:tc>
        <w:tc>
          <w:tcPr>
            <w:tcW w:w="2340" w:type="dxa"/>
            <w:tcBorders>
              <w:top w:val="nil"/>
              <w:left w:val="nil"/>
              <w:bottom w:val="nil"/>
              <w:right w:val="nil"/>
            </w:tcBorders>
          </w:tcPr>
          <w:p w:rsidR="00580B0F" w:rsidRDefault="00580B0F" w:rsidP="00580B0F">
            <w:pPr>
              <w:spacing w:after="0" w:line="259" w:lineRule="auto"/>
              <w:ind w:left="1" w:firstLine="0"/>
              <w:jc w:val="left"/>
            </w:pPr>
            <w:r>
              <w:t xml:space="preserve">______________ </w:t>
            </w:r>
          </w:p>
        </w:tc>
        <w:tc>
          <w:tcPr>
            <w:tcW w:w="2160" w:type="dxa"/>
            <w:tcBorders>
              <w:top w:val="nil"/>
              <w:left w:val="nil"/>
              <w:bottom w:val="nil"/>
              <w:right w:val="nil"/>
            </w:tcBorders>
          </w:tcPr>
          <w:p w:rsidR="00580B0F" w:rsidRDefault="00580B0F" w:rsidP="00580B0F">
            <w:pPr>
              <w:spacing w:after="0" w:line="259" w:lineRule="auto"/>
              <w:ind w:left="1" w:firstLine="0"/>
              <w:jc w:val="left"/>
            </w:pPr>
            <w:r>
              <w:t xml:space="preserve">______________ </w:t>
            </w:r>
          </w:p>
        </w:tc>
        <w:tc>
          <w:tcPr>
            <w:tcW w:w="2700" w:type="dxa"/>
            <w:gridSpan w:val="2"/>
            <w:tcBorders>
              <w:top w:val="nil"/>
              <w:left w:val="nil"/>
              <w:bottom w:val="nil"/>
              <w:right w:val="nil"/>
            </w:tcBorders>
          </w:tcPr>
          <w:p w:rsidR="00580B0F" w:rsidRDefault="00580B0F" w:rsidP="00580B0F">
            <w:pPr>
              <w:spacing w:after="0" w:line="259" w:lineRule="auto"/>
              <w:ind w:left="1" w:firstLine="0"/>
            </w:pPr>
            <w:r>
              <w:t xml:space="preserve">__________________ </w:t>
            </w:r>
          </w:p>
        </w:tc>
      </w:tr>
      <w:tr w:rsidR="00580B0F" w:rsidTr="005D468D">
        <w:trPr>
          <w:trHeight w:val="552"/>
        </w:trPr>
        <w:tc>
          <w:tcPr>
            <w:tcW w:w="2520" w:type="dxa"/>
            <w:tcBorders>
              <w:top w:val="nil"/>
              <w:left w:val="nil"/>
              <w:bottom w:val="nil"/>
              <w:right w:val="nil"/>
            </w:tcBorders>
          </w:tcPr>
          <w:p w:rsidR="00580B0F" w:rsidRDefault="00580B0F" w:rsidP="005D468D">
            <w:pPr>
              <w:spacing w:after="0" w:line="259" w:lineRule="auto"/>
              <w:ind w:left="360" w:firstLine="0"/>
              <w:jc w:val="left"/>
            </w:pPr>
            <w:r>
              <w:t xml:space="preserve">(Subcontractor) </w:t>
            </w:r>
          </w:p>
          <w:p w:rsidR="00580B0F" w:rsidRDefault="00580B0F" w:rsidP="005D468D">
            <w:pPr>
              <w:spacing w:after="0" w:line="259" w:lineRule="auto"/>
              <w:ind w:left="360" w:firstLine="0"/>
              <w:jc w:val="left"/>
            </w:pPr>
            <w:r>
              <w:t xml:space="preserve"> </w:t>
            </w:r>
          </w:p>
        </w:tc>
        <w:tc>
          <w:tcPr>
            <w:tcW w:w="2340" w:type="dxa"/>
            <w:tcBorders>
              <w:top w:val="nil"/>
              <w:left w:val="nil"/>
              <w:bottom w:val="nil"/>
              <w:right w:val="nil"/>
            </w:tcBorders>
          </w:tcPr>
          <w:p w:rsidR="00580B0F" w:rsidRDefault="00580B0F" w:rsidP="00580B0F">
            <w:pPr>
              <w:spacing w:after="0" w:line="259" w:lineRule="auto"/>
              <w:ind w:left="0" w:firstLine="0"/>
              <w:jc w:val="left"/>
            </w:pPr>
            <w:r>
              <w:t xml:space="preserve">______________ </w:t>
            </w:r>
          </w:p>
        </w:tc>
        <w:tc>
          <w:tcPr>
            <w:tcW w:w="2160" w:type="dxa"/>
            <w:tcBorders>
              <w:top w:val="nil"/>
              <w:left w:val="nil"/>
              <w:bottom w:val="nil"/>
              <w:right w:val="nil"/>
            </w:tcBorders>
          </w:tcPr>
          <w:p w:rsidR="00580B0F" w:rsidRDefault="00580B0F" w:rsidP="00580B0F">
            <w:pPr>
              <w:spacing w:after="0" w:line="259" w:lineRule="auto"/>
              <w:ind w:left="0" w:firstLine="0"/>
              <w:jc w:val="left"/>
            </w:pPr>
            <w:r>
              <w:t xml:space="preserve">______________ </w:t>
            </w:r>
          </w:p>
        </w:tc>
        <w:tc>
          <w:tcPr>
            <w:tcW w:w="2700" w:type="dxa"/>
            <w:gridSpan w:val="2"/>
            <w:tcBorders>
              <w:top w:val="nil"/>
              <w:left w:val="nil"/>
              <w:bottom w:val="nil"/>
              <w:right w:val="nil"/>
            </w:tcBorders>
          </w:tcPr>
          <w:p w:rsidR="00580B0F" w:rsidRDefault="00580B0F" w:rsidP="00580B0F">
            <w:pPr>
              <w:spacing w:after="0" w:line="259" w:lineRule="auto"/>
              <w:ind w:left="0" w:firstLine="0"/>
            </w:pPr>
            <w:r>
              <w:t xml:space="preserve">__________________ </w:t>
            </w:r>
          </w:p>
        </w:tc>
      </w:tr>
      <w:tr w:rsidR="00580B0F" w:rsidTr="005D468D">
        <w:trPr>
          <w:trHeight w:val="552"/>
        </w:trPr>
        <w:tc>
          <w:tcPr>
            <w:tcW w:w="2520" w:type="dxa"/>
            <w:tcBorders>
              <w:top w:val="nil"/>
              <w:left w:val="nil"/>
              <w:bottom w:val="nil"/>
              <w:right w:val="nil"/>
            </w:tcBorders>
          </w:tcPr>
          <w:p w:rsidR="00580B0F" w:rsidRDefault="00580B0F" w:rsidP="005D468D">
            <w:pPr>
              <w:spacing w:after="0" w:line="259" w:lineRule="auto"/>
              <w:ind w:left="360" w:firstLine="0"/>
              <w:jc w:val="left"/>
            </w:pPr>
            <w:r>
              <w:t xml:space="preserve"> </w:t>
            </w:r>
          </w:p>
          <w:p w:rsidR="00580B0F" w:rsidRDefault="00580B0F" w:rsidP="005D468D">
            <w:pPr>
              <w:spacing w:after="0" w:line="259" w:lineRule="auto"/>
              <w:ind w:left="360" w:firstLine="0"/>
              <w:jc w:val="left"/>
            </w:pPr>
            <w:r>
              <w:t xml:space="preserve"> </w:t>
            </w:r>
          </w:p>
        </w:tc>
        <w:tc>
          <w:tcPr>
            <w:tcW w:w="2340" w:type="dxa"/>
            <w:tcBorders>
              <w:top w:val="nil"/>
              <w:left w:val="nil"/>
              <w:bottom w:val="nil"/>
              <w:right w:val="nil"/>
            </w:tcBorders>
          </w:tcPr>
          <w:p w:rsidR="00580B0F" w:rsidRDefault="00580B0F" w:rsidP="00580B0F">
            <w:pPr>
              <w:spacing w:after="0" w:line="259" w:lineRule="auto"/>
              <w:ind w:left="1" w:firstLine="0"/>
              <w:jc w:val="left"/>
            </w:pPr>
            <w:r>
              <w:t xml:space="preserve">______________ </w:t>
            </w:r>
          </w:p>
        </w:tc>
        <w:tc>
          <w:tcPr>
            <w:tcW w:w="2160" w:type="dxa"/>
            <w:tcBorders>
              <w:top w:val="nil"/>
              <w:left w:val="nil"/>
              <w:bottom w:val="nil"/>
              <w:right w:val="nil"/>
            </w:tcBorders>
          </w:tcPr>
          <w:p w:rsidR="00580B0F" w:rsidRDefault="00580B0F" w:rsidP="00580B0F">
            <w:pPr>
              <w:spacing w:after="0" w:line="259" w:lineRule="auto"/>
              <w:ind w:left="1" w:firstLine="0"/>
              <w:jc w:val="left"/>
            </w:pPr>
            <w:r>
              <w:t xml:space="preserve">______________ </w:t>
            </w:r>
          </w:p>
        </w:tc>
        <w:tc>
          <w:tcPr>
            <w:tcW w:w="2700" w:type="dxa"/>
            <w:gridSpan w:val="2"/>
            <w:tcBorders>
              <w:top w:val="nil"/>
              <w:left w:val="nil"/>
              <w:bottom w:val="nil"/>
              <w:right w:val="nil"/>
            </w:tcBorders>
          </w:tcPr>
          <w:p w:rsidR="00580B0F" w:rsidRDefault="00580B0F" w:rsidP="00580B0F">
            <w:pPr>
              <w:spacing w:after="0" w:line="259" w:lineRule="auto"/>
              <w:ind w:left="1" w:firstLine="0"/>
            </w:pPr>
            <w:r>
              <w:t xml:space="preserve">__________________ </w:t>
            </w:r>
          </w:p>
        </w:tc>
      </w:tr>
      <w:tr w:rsidR="00580B0F" w:rsidTr="005D468D">
        <w:trPr>
          <w:trHeight w:val="552"/>
        </w:trPr>
        <w:tc>
          <w:tcPr>
            <w:tcW w:w="2520" w:type="dxa"/>
            <w:tcBorders>
              <w:top w:val="nil"/>
              <w:left w:val="nil"/>
              <w:bottom w:val="nil"/>
              <w:right w:val="nil"/>
            </w:tcBorders>
          </w:tcPr>
          <w:p w:rsidR="00580B0F" w:rsidRDefault="00580B0F" w:rsidP="005D468D">
            <w:pPr>
              <w:spacing w:after="0" w:line="259" w:lineRule="auto"/>
              <w:ind w:left="360" w:firstLine="0"/>
              <w:jc w:val="left"/>
            </w:pPr>
            <w:r>
              <w:t xml:space="preserve">Amount of Contract </w:t>
            </w:r>
          </w:p>
          <w:p w:rsidR="00580B0F" w:rsidRDefault="00580B0F" w:rsidP="005D468D">
            <w:pPr>
              <w:spacing w:after="0" w:line="259" w:lineRule="auto"/>
              <w:ind w:left="360" w:firstLine="0"/>
              <w:jc w:val="left"/>
            </w:pPr>
            <w:r>
              <w:t xml:space="preserve"> </w:t>
            </w:r>
          </w:p>
        </w:tc>
        <w:tc>
          <w:tcPr>
            <w:tcW w:w="2340" w:type="dxa"/>
            <w:tcBorders>
              <w:top w:val="nil"/>
              <w:left w:val="nil"/>
              <w:bottom w:val="nil"/>
              <w:right w:val="nil"/>
            </w:tcBorders>
          </w:tcPr>
          <w:p w:rsidR="00580B0F" w:rsidRDefault="00580B0F" w:rsidP="00580B0F">
            <w:pPr>
              <w:spacing w:after="0" w:line="259" w:lineRule="auto"/>
              <w:ind w:left="1" w:firstLine="0"/>
              <w:jc w:val="left"/>
            </w:pPr>
            <w:r>
              <w:t xml:space="preserve">______________ </w:t>
            </w:r>
          </w:p>
        </w:tc>
        <w:tc>
          <w:tcPr>
            <w:tcW w:w="2160" w:type="dxa"/>
            <w:tcBorders>
              <w:top w:val="nil"/>
              <w:left w:val="nil"/>
              <w:bottom w:val="nil"/>
              <w:right w:val="nil"/>
            </w:tcBorders>
          </w:tcPr>
          <w:p w:rsidR="00580B0F" w:rsidRDefault="00580B0F" w:rsidP="00580B0F">
            <w:pPr>
              <w:spacing w:after="0" w:line="259" w:lineRule="auto"/>
              <w:ind w:left="2" w:firstLine="0"/>
              <w:jc w:val="left"/>
            </w:pPr>
            <w:r>
              <w:t xml:space="preserve">______________ </w:t>
            </w:r>
          </w:p>
        </w:tc>
        <w:tc>
          <w:tcPr>
            <w:tcW w:w="2700" w:type="dxa"/>
            <w:gridSpan w:val="2"/>
            <w:tcBorders>
              <w:top w:val="nil"/>
              <w:left w:val="nil"/>
              <w:bottom w:val="nil"/>
              <w:right w:val="nil"/>
            </w:tcBorders>
          </w:tcPr>
          <w:p w:rsidR="00580B0F" w:rsidRDefault="00580B0F" w:rsidP="00580B0F">
            <w:pPr>
              <w:spacing w:after="0" w:line="259" w:lineRule="auto"/>
              <w:ind w:left="2" w:firstLine="0"/>
            </w:pPr>
            <w:r>
              <w:t xml:space="preserve">__________________ </w:t>
            </w:r>
          </w:p>
        </w:tc>
      </w:tr>
      <w:tr w:rsidR="00580B0F" w:rsidTr="005D468D">
        <w:trPr>
          <w:trHeight w:val="271"/>
        </w:trPr>
        <w:tc>
          <w:tcPr>
            <w:tcW w:w="2520" w:type="dxa"/>
            <w:tcBorders>
              <w:top w:val="nil"/>
              <w:left w:val="nil"/>
              <w:bottom w:val="nil"/>
              <w:right w:val="nil"/>
            </w:tcBorders>
          </w:tcPr>
          <w:p w:rsidR="00580B0F" w:rsidRDefault="00580B0F" w:rsidP="005D468D">
            <w:pPr>
              <w:spacing w:after="0" w:line="259" w:lineRule="auto"/>
              <w:ind w:left="360" w:firstLine="0"/>
              <w:jc w:val="left"/>
            </w:pPr>
            <w:r>
              <w:t xml:space="preserve">Date Completed </w:t>
            </w:r>
          </w:p>
        </w:tc>
        <w:tc>
          <w:tcPr>
            <w:tcW w:w="2340" w:type="dxa"/>
            <w:tcBorders>
              <w:top w:val="nil"/>
              <w:left w:val="nil"/>
              <w:bottom w:val="nil"/>
              <w:right w:val="nil"/>
            </w:tcBorders>
          </w:tcPr>
          <w:p w:rsidR="00580B0F" w:rsidRDefault="00580B0F" w:rsidP="00580B0F">
            <w:pPr>
              <w:spacing w:after="0" w:line="259" w:lineRule="auto"/>
              <w:ind w:left="1" w:firstLine="0"/>
              <w:jc w:val="left"/>
            </w:pPr>
            <w:r>
              <w:t xml:space="preserve">______________ </w:t>
            </w:r>
          </w:p>
        </w:tc>
        <w:tc>
          <w:tcPr>
            <w:tcW w:w="2160" w:type="dxa"/>
            <w:tcBorders>
              <w:top w:val="nil"/>
              <w:left w:val="nil"/>
              <w:bottom w:val="nil"/>
              <w:right w:val="nil"/>
            </w:tcBorders>
          </w:tcPr>
          <w:p w:rsidR="00580B0F" w:rsidRDefault="00580B0F" w:rsidP="00580B0F">
            <w:pPr>
              <w:spacing w:after="0" w:line="259" w:lineRule="auto"/>
              <w:ind w:left="1" w:firstLine="0"/>
              <w:jc w:val="left"/>
            </w:pPr>
            <w:r>
              <w:t xml:space="preserve">______________ </w:t>
            </w:r>
          </w:p>
        </w:tc>
        <w:tc>
          <w:tcPr>
            <w:tcW w:w="2700" w:type="dxa"/>
            <w:gridSpan w:val="2"/>
            <w:tcBorders>
              <w:top w:val="nil"/>
              <w:left w:val="nil"/>
              <w:bottom w:val="nil"/>
              <w:right w:val="nil"/>
            </w:tcBorders>
          </w:tcPr>
          <w:p w:rsidR="00580B0F" w:rsidRDefault="00580B0F" w:rsidP="00580B0F">
            <w:pPr>
              <w:spacing w:after="0" w:line="259" w:lineRule="auto"/>
              <w:ind w:left="1" w:firstLine="0"/>
            </w:pPr>
            <w:r>
              <w:t xml:space="preserve">__________________ </w:t>
            </w:r>
          </w:p>
        </w:tc>
      </w:tr>
    </w:tbl>
    <w:p w:rsidR="00580B0F" w:rsidRDefault="00580B0F" w:rsidP="00580B0F">
      <w:pPr>
        <w:spacing w:after="0" w:line="259" w:lineRule="auto"/>
        <w:ind w:left="0" w:firstLine="0"/>
        <w:jc w:val="left"/>
      </w:pPr>
      <w:r>
        <w:t xml:space="preserve"> </w:t>
      </w:r>
    </w:p>
    <w:p w:rsidR="00542DA5" w:rsidRDefault="00542DA5" w:rsidP="00580B0F">
      <w:pPr>
        <w:spacing w:after="0" w:line="259" w:lineRule="auto"/>
        <w:ind w:left="0" w:firstLine="0"/>
        <w:jc w:val="left"/>
      </w:pPr>
    </w:p>
    <w:p w:rsidR="00542DA5" w:rsidRDefault="00542DA5" w:rsidP="00580B0F">
      <w:pPr>
        <w:spacing w:after="0" w:line="259" w:lineRule="auto"/>
        <w:ind w:left="0" w:firstLine="0"/>
        <w:jc w:val="left"/>
      </w:pPr>
    </w:p>
    <w:p w:rsidR="000C12A8" w:rsidRDefault="000C12A8" w:rsidP="00580B0F">
      <w:pPr>
        <w:ind w:left="-5"/>
      </w:pPr>
    </w:p>
    <w:p w:rsidR="00580B0F" w:rsidRDefault="00580B0F" w:rsidP="00580B0F">
      <w:pPr>
        <w:ind w:left="-5"/>
      </w:pPr>
      <w:r>
        <w:t xml:space="preserve">DATED this ______ day of ____________, 20__. </w:t>
      </w:r>
    </w:p>
    <w:p w:rsidR="00580B0F" w:rsidRDefault="00580B0F" w:rsidP="00580B0F">
      <w:pPr>
        <w:spacing w:after="0" w:line="259" w:lineRule="auto"/>
        <w:ind w:left="0" w:firstLine="0"/>
        <w:jc w:val="left"/>
      </w:pPr>
      <w:r>
        <w:t xml:space="preserve"> </w:t>
      </w:r>
    </w:p>
    <w:p w:rsidR="00580B0F" w:rsidRDefault="00580B0F" w:rsidP="00580B0F">
      <w:pPr>
        <w:tabs>
          <w:tab w:val="right" w:pos="9362"/>
        </w:tabs>
        <w:ind w:left="-15" w:firstLine="0"/>
        <w:jc w:val="left"/>
      </w:pPr>
      <w:r>
        <w:t xml:space="preserve">Attest/Witness: </w:t>
      </w:r>
      <w:r>
        <w:tab/>
        <w:t xml:space="preserve">__________________________________________ </w:t>
      </w:r>
    </w:p>
    <w:p w:rsidR="00580B0F" w:rsidRDefault="00580B0F" w:rsidP="00580B0F">
      <w:pPr>
        <w:spacing w:after="10" w:line="252" w:lineRule="auto"/>
        <w:ind w:left="4261"/>
        <w:jc w:val="center"/>
      </w:pPr>
      <w:r>
        <w:t xml:space="preserve">Bidder </w:t>
      </w:r>
    </w:p>
    <w:p w:rsidR="00580B0F" w:rsidRDefault="00580B0F" w:rsidP="00580B0F">
      <w:pPr>
        <w:spacing w:after="0" w:line="259" w:lineRule="auto"/>
        <w:ind w:left="0" w:firstLine="0"/>
        <w:jc w:val="left"/>
      </w:pPr>
      <w:r>
        <w:t xml:space="preserve"> </w:t>
      </w:r>
    </w:p>
    <w:p w:rsidR="00580B0F" w:rsidRDefault="00580B0F" w:rsidP="00580B0F">
      <w:pPr>
        <w:tabs>
          <w:tab w:val="center" w:pos="2100"/>
          <w:tab w:val="center" w:pos="4494"/>
          <w:tab w:val="right" w:pos="9362"/>
        </w:tabs>
        <w:ind w:left="-15" w:firstLine="0"/>
        <w:jc w:val="left"/>
      </w:pPr>
      <w:r>
        <w:t xml:space="preserve">By: </w:t>
      </w:r>
      <w:r>
        <w:tab/>
        <w:t xml:space="preserve">_______________________  </w:t>
      </w:r>
      <w:r>
        <w:tab/>
        <w:t xml:space="preserve">By: </w:t>
      </w:r>
      <w:r>
        <w:tab/>
        <w:t xml:space="preserve">____________________________________ </w:t>
      </w:r>
    </w:p>
    <w:p w:rsidR="00580B0F" w:rsidRDefault="00580B0F" w:rsidP="00580B0F">
      <w:pPr>
        <w:spacing w:after="0" w:line="259" w:lineRule="auto"/>
        <w:ind w:left="0" w:firstLine="0"/>
        <w:jc w:val="left"/>
      </w:pPr>
      <w:r>
        <w:t xml:space="preserve"> </w:t>
      </w:r>
    </w:p>
    <w:p w:rsidR="00580B0F" w:rsidRDefault="00580B0F" w:rsidP="00580B0F">
      <w:pPr>
        <w:tabs>
          <w:tab w:val="right" w:pos="9362"/>
        </w:tabs>
        <w:ind w:left="-15" w:firstLine="0"/>
        <w:jc w:val="left"/>
      </w:pPr>
      <w:r>
        <w:t xml:space="preserve">Title: _______________________  </w:t>
      </w:r>
      <w:r>
        <w:tab/>
        <w:t xml:space="preserve">Title: ____________________________________ </w:t>
      </w:r>
    </w:p>
    <w:p w:rsidR="00580B0F" w:rsidRDefault="00580B0F" w:rsidP="00580B0F">
      <w:pPr>
        <w:spacing w:after="0" w:line="259" w:lineRule="auto"/>
        <w:ind w:left="0" w:firstLine="0"/>
        <w:jc w:val="left"/>
      </w:pPr>
      <w:r>
        <w:t xml:space="preserve"> </w:t>
      </w:r>
    </w:p>
    <w:p w:rsidR="00580B0F" w:rsidRDefault="00580B0F" w:rsidP="00580B0F">
      <w:pPr>
        <w:spacing w:after="0" w:line="259" w:lineRule="auto"/>
        <w:ind w:left="0" w:firstLine="0"/>
        <w:jc w:val="left"/>
      </w:pPr>
      <w:r>
        <w:t xml:space="preserve"> </w:t>
      </w:r>
    </w:p>
    <w:p w:rsidR="00AF5637" w:rsidRDefault="00580B0F" w:rsidP="00580B0F">
      <w:pPr>
        <w:spacing w:after="1" w:line="240" w:lineRule="auto"/>
        <w:ind w:left="-5" w:right="114"/>
        <w:jc w:val="left"/>
      </w:pPr>
      <w:r>
        <w:t xml:space="preserve">Subscribed and Sworn to </w:t>
      </w:r>
      <w:r>
        <w:tab/>
        <w:t xml:space="preserve"> </w:t>
      </w:r>
      <w:r>
        <w:tab/>
        <w:t xml:space="preserve"> </w:t>
      </w:r>
      <w:r>
        <w:tab/>
        <w:t xml:space="preserve">My Commission Expires:           </w:t>
      </w:r>
    </w:p>
    <w:p w:rsidR="00AF5637" w:rsidRDefault="00AF5637" w:rsidP="00580B0F">
      <w:pPr>
        <w:spacing w:after="1" w:line="240" w:lineRule="auto"/>
        <w:ind w:left="-5" w:right="114"/>
        <w:jc w:val="left"/>
      </w:pPr>
    </w:p>
    <w:p w:rsidR="00580B0F" w:rsidRDefault="00580B0F" w:rsidP="00580B0F">
      <w:pPr>
        <w:spacing w:after="1" w:line="240" w:lineRule="auto"/>
        <w:ind w:left="-5" w:right="114"/>
        <w:jc w:val="left"/>
      </w:pPr>
      <w:r>
        <w:t xml:space="preserve">_______________ before me this ____ day of _____________, 20___. </w:t>
      </w:r>
    </w:p>
    <w:p w:rsidR="00580B0F" w:rsidRDefault="00580B0F" w:rsidP="00580B0F">
      <w:pPr>
        <w:spacing w:after="0" w:line="259" w:lineRule="auto"/>
        <w:ind w:left="0" w:firstLine="0"/>
        <w:jc w:val="left"/>
      </w:pPr>
      <w:r>
        <w:t xml:space="preserve"> </w:t>
      </w:r>
    </w:p>
    <w:p w:rsidR="00580B0F" w:rsidRDefault="00580B0F" w:rsidP="00580B0F">
      <w:pPr>
        <w:tabs>
          <w:tab w:val="center" w:pos="3888"/>
          <w:tab w:val="center" w:pos="4608"/>
          <w:tab w:val="center" w:pos="5328"/>
          <w:tab w:val="center" w:pos="6428"/>
        </w:tabs>
        <w:ind w:left="-15" w:firstLine="0"/>
        <w:jc w:val="left"/>
      </w:pPr>
      <w:r>
        <w:t xml:space="preserve">___________________________ </w:t>
      </w:r>
      <w:r>
        <w:tab/>
        <w:t xml:space="preserve"> </w:t>
      </w:r>
      <w:r>
        <w:tab/>
        <w:t xml:space="preserve"> </w:t>
      </w:r>
      <w:r>
        <w:tab/>
        <w:t xml:space="preserve"> </w:t>
      </w:r>
      <w:r>
        <w:tab/>
        <w:t xml:space="preserve">[SEAL] </w:t>
      </w:r>
    </w:p>
    <w:p w:rsidR="00580B0F" w:rsidRDefault="00580B0F" w:rsidP="00580B0F">
      <w:pPr>
        <w:ind w:left="-5"/>
      </w:pPr>
      <w:r>
        <w:t xml:space="preserve">Notary Public </w:t>
      </w:r>
    </w:p>
    <w:p w:rsidR="00580B0F" w:rsidRDefault="00580B0F" w:rsidP="00580B0F">
      <w:pPr>
        <w:spacing w:after="0" w:line="259" w:lineRule="auto"/>
        <w:ind w:left="0" w:firstLine="0"/>
        <w:jc w:val="left"/>
      </w:pPr>
      <w:r>
        <w:t xml:space="preserve"> </w:t>
      </w:r>
    </w:p>
    <w:p w:rsidR="00580B0F" w:rsidRDefault="00580B0F" w:rsidP="00580B0F">
      <w:pPr>
        <w:spacing w:after="0" w:line="259" w:lineRule="auto"/>
        <w:ind w:left="0" w:firstLine="0"/>
        <w:jc w:val="left"/>
      </w:pPr>
      <w:r>
        <w:t xml:space="preserve"> </w:t>
      </w:r>
    </w:p>
    <w:p w:rsidR="00580B0F" w:rsidRDefault="00580B0F" w:rsidP="00580B0F">
      <w:pPr>
        <w:spacing w:after="0" w:line="265" w:lineRule="auto"/>
        <w:ind w:right="3"/>
        <w:jc w:val="center"/>
      </w:pPr>
      <w:r>
        <w:rPr>
          <w:b/>
        </w:rPr>
        <w:t xml:space="preserve">SEE GENERAL INSTRUCTIONS TO BIDDERS, SECTION 7, </w:t>
      </w:r>
    </w:p>
    <w:p w:rsidR="000C12A8" w:rsidRDefault="00580B0F" w:rsidP="00580B0F">
      <w:pPr>
        <w:spacing w:after="0" w:line="265" w:lineRule="auto"/>
        <w:ind w:right="2"/>
        <w:jc w:val="center"/>
        <w:rPr>
          <w:b/>
        </w:rPr>
        <w:sectPr w:rsidR="000C12A8" w:rsidSect="00682418">
          <w:footerReference w:type="default" r:id="rId24"/>
          <w:pgSz w:w="12240" w:h="15840"/>
          <w:pgMar w:top="1440" w:right="1440" w:bottom="1440" w:left="1440" w:header="720" w:footer="720" w:gutter="0"/>
          <w:pgNumType w:start="1"/>
          <w:cols w:space="720"/>
          <w:docGrid w:linePitch="360"/>
        </w:sectPr>
      </w:pPr>
      <w:r>
        <w:rPr>
          <w:b/>
        </w:rPr>
        <w:t xml:space="preserve">FOR SIGNATURE REQUIREMENT </w:t>
      </w:r>
    </w:p>
    <w:p w:rsidR="00FF1C69" w:rsidRDefault="00FF1C69" w:rsidP="00FF1C69">
      <w:pPr>
        <w:spacing w:after="10" w:line="252" w:lineRule="auto"/>
        <w:ind w:right="3"/>
        <w:jc w:val="center"/>
        <w:rPr>
          <w:b/>
          <w:sz w:val="30"/>
          <w:szCs w:val="30"/>
        </w:rPr>
      </w:pPr>
      <w:r>
        <w:rPr>
          <w:b/>
          <w:sz w:val="30"/>
          <w:szCs w:val="30"/>
        </w:rPr>
        <w:lastRenderedPageBreak/>
        <w:t>MCHENRY COUNTY AREA</w:t>
      </w:r>
    </w:p>
    <w:p w:rsidR="00FF1C69" w:rsidRDefault="00FF1C69" w:rsidP="00FF1C69">
      <w:pPr>
        <w:spacing w:after="10" w:line="252" w:lineRule="auto"/>
        <w:ind w:right="3"/>
        <w:jc w:val="center"/>
        <w:rPr>
          <w:b/>
          <w:sz w:val="30"/>
          <w:szCs w:val="30"/>
        </w:rPr>
      </w:pPr>
      <w:r>
        <w:rPr>
          <w:b/>
          <w:sz w:val="30"/>
          <w:szCs w:val="30"/>
        </w:rPr>
        <w:t>PAVEMENT MANAGEMENT TASK FORCE</w:t>
      </w:r>
    </w:p>
    <w:p w:rsidR="00FF1C69" w:rsidRPr="00607A87" w:rsidRDefault="00FF1C69" w:rsidP="00FF1C69">
      <w:pPr>
        <w:spacing w:after="10" w:line="252" w:lineRule="auto"/>
        <w:ind w:right="3"/>
        <w:jc w:val="center"/>
        <w:rPr>
          <w:b/>
          <w:sz w:val="30"/>
          <w:szCs w:val="30"/>
        </w:rPr>
      </w:pPr>
      <w:r w:rsidRPr="00607A87">
        <w:rPr>
          <w:b/>
          <w:sz w:val="30"/>
          <w:szCs w:val="30"/>
        </w:rPr>
        <w:t xml:space="preserve">2016 </w:t>
      </w:r>
      <w:r>
        <w:rPr>
          <w:b/>
          <w:sz w:val="30"/>
          <w:szCs w:val="30"/>
        </w:rPr>
        <w:t xml:space="preserve">CRACK </w:t>
      </w:r>
      <w:r w:rsidR="00837123">
        <w:rPr>
          <w:b/>
          <w:sz w:val="30"/>
          <w:szCs w:val="30"/>
        </w:rPr>
        <w:t>FILLING</w:t>
      </w:r>
      <w:r w:rsidRPr="00607A87">
        <w:rPr>
          <w:b/>
          <w:sz w:val="30"/>
          <w:szCs w:val="30"/>
        </w:rPr>
        <w:t xml:space="preserve"> PROGRAM</w:t>
      </w:r>
      <w:r>
        <w:rPr>
          <w:b/>
          <w:sz w:val="30"/>
          <w:szCs w:val="30"/>
        </w:rPr>
        <w:t xml:space="preserve"> JOINT BID</w:t>
      </w:r>
    </w:p>
    <w:p w:rsidR="00E2523C" w:rsidRDefault="00E2523C" w:rsidP="00E2523C">
      <w:pPr>
        <w:spacing w:after="0" w:line="259" w:lineRule="auto"/>
        <w:ind w:left="288" w:firstLine="0"/>
        <w:jc w:val="center"/>
        <w:rPr>
          <w:b/>
          <w:sz w:val="30"/>
          <w:szCs w:val="30"/>
          <w:u w:val="single"/>
        </w:rPr>
      </w:pPr>
    </w:p>
    <w:p w:rsidR="00E2523C" w:rsidRPr="00EF21B1" w:rsidRDefault="00E2523C" w:rsidP="00E2523C">
      <w:pPr>
        <w:spacing w:after="0" w:line="259" w:lineRule="auto"/>
        <w:ind w:left="288" w:firstLine="0"/>
        <w:jc w:val="center"/>
        <w:rPr>
          <w:b/>
          <w:sz w:val="30"/>
          <w:szCs w:val="30"/>
          <w:u w:val="single"/>
        </w:rPr>
      </w:pPr>
      <w:r>
        <w:rPr>
          <w:b/>
          <w:sz w:val="30"/>
          <w:szCs w:val="30"/>
          <w:u w:val="single"/>
        </w:rPr>
        <w:t>SPECIAL PROVISIONS</w:t>
      </w:r>
    </w:p>
    <w:p w:rsidR="000C12A8" w:rsidRDefault="000C12A8" w:rsidP="00FA1D4F">
      <w:pPr>
        <w:spacing w:after="0" w:line="265" w:lineRule="auto"/>
        <w:ind w:right="2"/>
      </w:pPr>
    </w:p>
    <w:p w:rsidR="00E2523C" w:rsidRPr="00E2523C" w:rsidRDefault="00E2523C" w:rsidP="00FA1D4F">
      <w:pPr>
        <w:spacing w:after="171" w:line="258" w:lineRule="auto"/>
        <w:ind w:left="360"/>
        <w:rPr>
          <w:szCs w:val="24"/>
        </w:rPr>
      </w:pPr>
      <w:r w:rsidRPr="00E2523C">
        <w:rPr>
          <w:szCs w:val="24"/>
        </w:rPr>
        <w:t xml:space="preserve">The following Special Provisions supplement the “Standard Specifications for Road and Bridge Construction”, adopted January 1, 2012 or latest addition, (hereinafter referred to as the Standard Specifications) and latest edition of the “Illinois Manual on Uniform Traffic Control Devices for Street and Highways” in effect on the date of invitations for bid.  In case of conflict with any part or parts of said specifications, the said Special Provisions shall take precedence and shall govern. </w:t>
      </w:r>
    </w:p>
    <w:p w:rsidR="00E2523C" w:rsidRPr="00E2523C" w:rsidRDefault="00E2523C" w:rsidP="00FA1D4F">
      <w:pPr>
        <w:spacing w:after="171" w:line="258" w:lineRule="auto"/>
        <w:ind w:left="360"/>
        <w:rPr>
          <w:szCs w:val="24"/>
        </w:rPr>
      </w:pPr>
      <w:r w:rsidRPr="00E2523C">
        <w:rPr>
          <w:szCs w:val="24"/>
        </w:rPr>
        <w:t>The term “Municipalities”</w:t>
      </w:r>
      <w:r w:rsidR="007A21D1">
        <w:rPr>
          <w:szCs w:val="24"/>
        </w:rPr>
        <w:t xml:space="preserve"> and “Village”</w:t>
      </w:r>
      <w:r w:rsidRPr="00E2523C">
        <w:rPr>
          <w:szCs w:val="24"/>
        </w:rPr>
        <w:t xml:space="preserve"> refers to the Village of </w:t>
      </w:r>
      <w:r w:rsidR="00E2457A">
        <w:rPr>
          <w:szCs w:val="24"/>
        </w:rPr>
        <w:t xml:space="preserve">Algonquin, Illinois; Village of </w:t>
      </w:r>
      <w:r w:rsidRPr="00E2523C">
        <w:rPr>
          <w:szCs w:val="24"/>
        </w:rPr>
        <w:t>Cary,</w:t>
      </w:r>
      <w:r w:rsidR="00E2457A">
        <w:rPr>
          <w:szCs w:val="24"/>
        </w:rPr>
        <w:t xml:space="preserve"> Illinois;</w:t>
      </w:r>
      <w:r w:rsidRPr="00E2523C">
        <w:rPr>
          <w:szCs w:val="24"/>
        </w:rPr>
        <w:t xml:space="preserve"> </w:t>
      </w:r>
      <w:r w:rsidR="00E2457A">
        <w:rPr>
          <w:szCs w:val="24"/>
        </w:rPr>
        <w:t xml:space="preserve">City of McHenry, Illinois; </w:t>
      </w:r>
      <w:r w:rsidRPr="00E2523C">
        <w:rPr>
          <w:szCs w:val="24"/>
        </w:rPr>
        <w:t xml:space="preserve">and </w:t>
      </w:r>
      <w:r w:rsidR="00E2457A">
        <w:rPr>
          <w:szCs w:val="24"/>
        </w:rPr>
        <w:t>City of Woodstock, Illinois</w:t>
      </w:r>
      <w:r w:rsidRPr="00E2523C">
        <w:rPr>
          <w:szCs w:val="24"/>
        </w:rPr>
        <w:t xml:space="preserve">.   </w:t>
      </w:r>
    </w:p>
    <w:p w:rsidR="00D77870" w:rsidRDefault="00D77870" w:rsidP="00FA1D4F">
      <w:pPr>
        <w:spacing w:after="171" w:line="258" w:lineRule="auto"/>
        <w:ind w:left="360"/>
        <w:rPr>
          <w:b/>
          <w:szCs w:val="24"/>
        </w:rPr>
      </w:pPr>
    </w:p>
    <w:p w:rsidR="00D77870" w:rsidRPr="00E2523C" w:rsidRDefault="00D77870" w:rsidP="00FA1D4F">
      <w:pPr>
        <w:spacing w:after="171" w:line="258" w:lineRule="auto"/>
        <w:ind w:left="360"/>
        <w:rPr>
          <w:b/>
          <w:szCs w:val="24"/>
        </w:rPr>
      </w:pPr>
      <w:r w:rsidRPr="00E2523C">
        <w:rPr>
          <w:b/>
          <w:szCs w:val="24"/>
        </w:rPr>
        <w:t xml:space="preserve">DESCRIPTION OF IMPROVEMENT </w:t>
      </w:r>
    </w:p>
    <w:p w:rsidR="00D77870" w:rsidRPr="00E2523C" w:rsidRDefault="00D77870" w:rsidP="00E2457A">
      <w:pPr>
        <w:spacing w:after="171" w:line="258" w:lineRule="auto"/>
        <w:ind w:left="360"/>
        <w:rPr>
          <w:szCs w:val="24"/>
        </w:rPr>
      </w:pPr>
      <w:r w:rsidRPr="00E2523C">
        <w:rPr>
          <w:szCs w:val="24"/>
        </w:rPr>
        <w:t xml:space="preserve">The Contractor shall be responsible for </w:t>
      </w:r>
      <w:r w:rsidR="00E2457A">
        <w:rPr>
          <w:szCs w:val="24"/>
        </w:rPr>
        <w:t>routing, cleaning, and filling certain asphalt pavement cracks</w:t>
      </w:r>
      <w:r w:rsidRPr="00E2523C">
        <w:rPr>
          <w:szCs w:val="24"/>
        </w:rPr>
        <w:t xml:space="preserve"> throughout the Municipalities at locations determined by the municipal representative.  Only sections of </w:t>
      </w:r>
      <w:r w:rsidR="00E2457A">
        <w:rPr>
          <w:szCs w:val="24"/>
        </w:rPr>
        <w:t>crack</w:t>
      </w:r>
      <w:r w:rsidRPr="00E2523C">
        <w:rPr>
          <w:szCs w:val="24"/>
        </w:rPr>
        <w:t xml:space="preserve"> that are </w:t>
      </w:r>
      <w:r w:rsidR="00E2457A">
        <w:rPr>
          <w:szCs w:val="24"/>
        </w:rPr>
        <w:t>identified</w:t>
      </w:r>
      <w:r w:rsidRPr="00E2523C">
        <w:rPr>
          <w:szCs w:val="24"/>
        </w:rPr>
        <w:t xml:space="preserve"> at each location and listed on the </w:t>
      </w:r>
      <w:r w:rsidR="00E2457A">
        <w:rPr>
          <w:szCs w:val="24"/>
        </w:rPr>
        <w:t xml:space="preserve">crack </w:t>
      </w:r>
      <w:r w:rsidR="00837123">
        <w:rPr>
          <w:szCs w:val="24"/>
        </w:rPr>
        <w:t>filling</w:t>
      </w:r>
      <w:r w:rsidRPr="00E2523C">
        <w:rPr>
          <w:szCs w:val="24"/>
        </w:rPr>
        <w:t xml:space="preserve"> list or map shall be </w:t>
      </w:r>
      <w:r w:rsidR="00E2457A">
        <w:rPr>
          <w:szCs w:val="24"/>
        </w:rPr>
        <w:t>routed, cleaned, filled</w:t>
      </w:r>
      <w:r w:rsidRPr="00E2523C">
        <w:rPr>
          <w:szCs w:val="24"/>
        </w:rPr>
        <w:t xml:space="preserve"> and accounted for in the Schedule of Prices.  The Contractor is not guaranteed the total annual quantity as listed in the Schedule of Prices under the items of </w:t>
      </w:r>
      <w:r w:rsidR="00E2457A">
        <w:rPr>
          <w:szCs w:val="24"/>
        </w:rPr>
        <w:t xml:space="preserve">CRACK SEALANT </w:t>
      </w:r>
      <w:r w:rsidR="00837123">
        <w:rPr>
          <w:szCs w:val="24"/>
        </w:rPr>
        <w:t>FOR ASPHALT PAVEMENT APPLIED</w:t>
      </w:r>
      <w:r w:rsidRPr="00E2523C">
        <w:rPr>
          <w:szCs w:val="24"/>
        </w:rPr>
        <w:t xml:space="preserve"> (as stated previously in the OTHER SPECIAL PROVISIONS).  The Contractor shall complete the work as shown on the replacement list or map provided by the Municipalities after award of the contract. </w:t>
      </w:r>
    </w:p>
    <w:p w:rsidR="00D77870" w:rsidRDefault="00D77870" w:rsidP="00FA1D4F">
      <w:pPr>
        <w:spacing w:after="171" w:line="258" w:lineRule="auto"/>
        <w:ind w:left="360"/>
        <w:rPr>
          <w:szCs w:val="24"/>
        </w:rPr>
      </w:pPr>
      <w:r w:rsidRPr="00E2523C">
        <w:rPr>
          <w:szCs w:val="24"/>
        </w:rPr>
        <w:t xml:space="preserve">The Contractor shall also be fully responsible for </w:t>
      </w:r>
      <w:r w:rsidR="00E2457A">
        <w:rPr>
          <w:szCs w:val="24"/>
        </w:rPr>
        <w:t xml:space="preserve">removing material on the pavement or </w:t>
      </w:r>
      <w:r w:rsidR="00B86C80">
        <w:rPr>
          <w:szCs w:val="24"/>
        </w:rPr>
        <w:t xml:space="preserve">on </w:t>
      </w:r>
      <w:r w:rsidRPr="00E2523C">
        <w:rPr>
          <w:szCs w:val="24"/>
        </w:rPr>
        <w:t>nearby or adjacent property</w:t>
      </w:r>
      <w:r w:rsidR="00B86C80">
        <w:rPr>
          <w:szCs w:val="24"/>
        </w:rPr>
        <w:t xml:space="preserve"> generated as a result of the Work</w:t>
      </w:r>
      <w:r w:rsidRPr="00E2523C">
        <w:rPr>
          <w:szCs w:val="24"/>
        </w:rPr>
        <w:t xml:space="preserve">.   </w:t>
      </w:r>
    </w:p>
    <w:p w:rsidR="00837123" w:rsidRPr="00E2523C" w:rsidRDefault="00837123" w:rsidP="00FA1D4F">
      <w:pPr>
        <w:spacing w:after="171" w:line="258" w:lineRule="auto"/>
        <w:ind w:left="360"/>
        <w:rPr>
          <w:szCs w:val="24"/>
        </w:rPr>
      </w:pPr>
    </w:p>
    <w:p w:rsidR="00E2523C" w:rsidRPr="00E2523C" w:rsidRDefault="00E2523C" w:rsidP="00FA1D4F">
      <w:pPr>
        <w:spacing w:after="171" w:line="258" w:lineRule="auto"/>
        <w:ind w:left="360"/>
        <w:rPr>
          <w:b/>
          <w:szCs w:val="24"/>
        </w:rPr>
      </w:pPr>
      <w:r w:rsidRPr="00E2523C">
        <w:rPr>
          <w:b/>
          <w:szCs w:val="24"/>
        </w:rPr>
        <w:t xml:space="preserve">AWARD OF CONTRACT </w:t>
      </w:r>
    </w:p>
    <w:p w:rsidR="00E2523C" w:rsidRPr="00E2523C" w:rsidRDefault="00E2523C" w:rsidP="00FA1D4F">
      <w:pPr>
        <w:spacing w:after="171" w:line="258" w:lineRule="auto"/>
        <w:ind w:left="360"/>
        <w:rPr>
          <w:szCs w:val="24"/>
        </w:rPr>
      </w:pPr>
      <w:r w:rsidRPr="00E2523C">
        <w:rPr>
          <w:szCs w:val="24"/>
        </w:rPr>
        <w:t>The Contract shall be awarded to the lowest, responsible bidder for performance of the</w:t>
      </w:r>
      <w:r w:rsidR="00837123">
        <w:rPr>
          <w:szCs w:val="24"/>
        </w:rPr>
        <w:t xml:space="preserve"> total</w:t>
      </w:r>
      <w:r w:rsidRPr="00E2523C">
        <w:rPr>
          <w:szCs w:val="24"/>
        </w:rPr>
        <w:t xml:space="preserve"> Work as li</w:t>
      </w:r>
      <w:r w:rsidR="00837123">
        <w:rPr>
          <w:szCs w:val="24"/>
        </w:rPr>
        <w:t xml:space="preserve">sted in the Schedule of Prices.  </w:t>
      </w:r>
    </w:p>
    <w:p w:rsidR="00E2523C" w:rsidRPr="00E2523C" w:rsidRDefault="00E2523C" w:rsidP="00FA1D4F">
      <w:pPr>
        <w:spacing w:after="171" w:line="258" w:lineRule="auto"/>
        <w:ind w:left="360"/>
        <w:rPr>
          <w:szCs w:val="24"/>
        </w:rPr>
      </w:pPr>
    </w:p>
    <w:p w:rsidR="00E2523C" w:rsidRPr="00E2523C" w:rsidRDefault="00E2523C" w:rsidP="00FA1D4F">
      <w:pPr>
        <w:spacing w:after="171" w:line="258" w:lineRule="auto"/>
        <w:ind w:left="360"/>
        <w:rPr>
          <w:b/>
          <w:szCs w:val="24"/>
        </w:rPr>
      </w:pPr>
      <w:r w:rsidRPr="00E2523C">
        <w:rPr>
          <w:b/>
          <w:szCs w:val="24"/>
        </w:rPr>
        <w:t xml:space="preserve">CONTRACT TIME  </w:t>
      </w:r>
    </w:p>
    <w:p w:rsidR="00E2523C" w:rsidRDefault="00E2523C" w:rsidP="00FA1D4F">
      <w:pPr>
        <w:spacing w:after="171" w:line="258" w:lineRule="auto"/>
        <w:ind w:left="360"/>
        <w:rPr>
          <w:szCs w:val="24"/>
        </w:rPr>
      </w:pPr>
      <w:r w:rsidRPr="00E2523C">
        <w:rPr>
          <w:szCs w:val="24"/>
        </w:rPr>
        <w:t xml:space="preserve">Contractor shall complete the Work no later than </w:t>
      </w:r>
      <w:r w:rsidRPr="00542DA5">
        <w:rPr>
          <w:szCs w:val="24"/>
          <w:highlight w:val="yellow"/>
        </w:rPr>
        <w:t>August 1</w:t>
      </w:r>
      <w:r w:rsidR="00542DA5" w:rsidRPr="00542DA5">
        <w:rPr>
          <w:szCs w:val="24"/>
          <w:highlight w:val="yellow"/>
        </w:rPr>
        <w:t>9</w:t>
      </w:r>
      <w:r w:rsidRPr="00542DA5">
        <w:rPr>
          <w:szCs w:val="24"/>
          <w:highlight w:val="yellow"/>
        </w:rPr>
        <w:t>, 201</w:t>
      </w:r>
      <w:r w:rsidR="00542DA5" w:rsidRPr="00542DA5">
        <w:rPr>
          <w:szCs w:val="24"/>
          <w:highlight w:val="yellow"/>
        </w:rPr>
        <w:t>6</w:t>
      </w:r>
      <w:r w:rsidR="00046A2B" w:rsidRPr="00670E47">
        <w:rPr>
          <w:szCs w:val="24"/>
        </w:rPr>
        <w:t xml:space="preserve">, unless otherwise approved in writing by the Municipality’s </w:t>
      </w:r>
      <w:r w:rsidR="00B86C80">
        <w:rPr>
          <w:szCs w:val="24"/>
        </w:rPr>
        <w:t>representative</w:t>
      </w:r>
      <w:r w:rsidRPr="00670E47">
        <w:rPr>
          <w:szCs w:val="24"/>
        </w:rPr>
        <w:t>.</w:t>
      </w:r>
      <w:r w:rsidRPr="00E2523C">
        <w:rPr>
          <w:szCs w:val="24"/>
        </w:rPr>
        <w:t xml:space="preserve"> </w:t>
      </w:r>
    </w:p>
    <w:p w:rsidR="009C2335" w:rsidRPr="00E2523C" w:rsidRDefault="009C2335" w:rsidP="009C2335">
      <w:pPr>
        <w:spacing w:after="171" w:line="258" w:lineRule="auto"/>
        <w:ind w:left="360"/>
        <w:rPr>
          <w:b/>
          <w:szCs w:val="24"/>
        </w:rPr>
      </w:pPr>
      <w:r>
        <w:rPr>
          <w:b/>
          <w:szCs w:val="24"/>
        </w:rPr>
        <w:lastRenderedPageBreak/>
        <w:t>WORKING HOURS</w:t>
      </w:r>
    </w:p>
    <w:p w:rsidR="009C2335" w:rsidRDefault="009C2335" w:rsidP="009C2335">
      <w:pPr>
        <w:spacing w:after="171" w:line="258" w:lineRule="auto"/>
        <w:ind w:left="360"/>
        <w:rPr>
          <w:szCs w:val="24"/>
        </w:rPr>
      </w:pPr>
      <w:r>
        <w:rPr>
          <w:szCs w:val="24"/>
        </w:rPr>
        <w:t xml:space="preserve">No work shall be performed between 7:00pm and 7:00am, </w:t>
      </w:r>
      <w:r w:rsidR="00B86C80">
        <w:rPr>
          <w:szCs w:val="24"/>
        </w:rPr>
        <w:t>but not</w:t>
      </w:r>
      <w:r>
        <w:rPr>
          <w:szCs w:val="24"/>
        </w:rPr>
        <w:t xml:space="preserve"> on Saturdays, Sundays, or legal holidays without written permission of the Owner.  However, emergency work may be done with permission from the </w:t>
      </w:r>
      <w:r w:rsidR="00670E47">
        <w:rPr>
          <w:szCs w:val="24"/>
        </w:rPr>
        <w:t xml:space="preserve">Municipality’s </w:t>
      </w:r>
      <w:r w:rsidR="00B86C80">
        <w:rPr>
          <w:szCs w:val="24"/>
        </w:rPr>
        <w:t>representative</w:t>
      </w:r>
      <w:r>
        <w:rPr>
          <w:szCs w:val="24"/>
        </w:rPr>
        <w:t>.</w:t>
      </w:r>
    </w:p>
    <w:p w:rsidR="00E87257" w:rsidRDefault="00E87257" w:rsidP="00FA1D4F">
      <w:pPr>
        <w:spacing w:after="171" w:line="258" w:lineRule="auto"/>
        <w:ind w:left="360"/>
        <w:rPr>
          <w:b/>
          <w:szCs w:val="24"/>
        </w:rPr>
      </w:pPr>
    </w:p>
    <w:p w:rsidR="00BC7380" w:rsidRPr="00BC7380" w:rsidRDefault="00BC7380" w:rsidP="00FA1D4F">
      <w:pPr>
        <w:spacing w:after="171" w:line="258" w:lineRule="auto"/>
        <w:ind w:left="360"/>
        <w:rPr>
          <w:b/>
          <w:szCs w:val="24"/>
        </w:rPr>
      </w:pPr>
      <w:r w:rsidRPr="00BC7380">
        <w:rPr>
          <w:b/>
          <w:szCs w:val="24"/>
        </w:rPr>
        <w:t>TRAFFIC CONTROL</w:t>
      </w:r>
      <w:r>
        <w:rPr>
          <w:b/>
          <w:szCs w:val="24"/>
        </w:rPr>
        <w:t xml:space="preserve"> AND SITE SAFETY</w:t>
      </w:r>
    </w:p>
    <w:p w:rsidR="00BC7380" w:rsidRPr="00BC7380" w:rsidRDefault="00BC7380" w:rsidP="00FA1D4F">
      <w:pPr>
        <w:spacing w:after="171" w:line="258" w:lineRule="auto"/>
        <w:ind w:left="360"/>
        <w:rPr>
          <w:szCs w:val="24"/>
        </w:rPr>
      </w:pPr>
      <w:r w:rsidRPr="00BC7380">
        <w:rPr>
          <w:szCs w:val="24"/>
        </w:rPr>
        <w:t>The Contractor is responsible to provide Traffic Cont</w:t>
      </w:r>
      <w:r>
        <w:rPr>
          <w:szCs w:val="24"/>
        </w:rPr>
        <w:t xml:space="preserve">rol that meets the requirements </w:t>
      </w:r>
      <w:r w:rsidRPr="00BC7380">
        <w:rPr>
          <w:szCs w:val="24"/>
        </w:rPr>
        <w:t>specified in Section 701 of the Standard Specifications</w:t>
      </w:r>
      <w:r w:rsidR="00837123">
        <w:rPr>
          <w:szCs w:val="24"/>
        </w:rPr>
        <w:t>.</w:t>
      </w:r>
      <w:r w:rsidRPr="00BC7380">
        <w:rPr>
          <w:szCs w:val="24"/>
        </w:rPr>
        <w:t xml:space="preserve"> </w:t>
      </w:r>
      <w:r w:rsidR="00837123">
        <w:rPr>
          <w:szCs w:val="24"/>
        </w:rPr>
        <w:t xml:space="preserve"> </w:t>
      </w:r>
      <w:r w:rsidRPr="00BC7380">
        <w:rPr>
          <w:szCs w:val="24"/>
        </w:rPr>
        <w:t xml:space="preserve">Traffic Control is considered incidental to this Contract. </w:t>
      </w:r>
    </w:p>
    <w:p w:rsidR="00BC7380" w:rsidRPr="00E2523C" w:rsidRDefault="00BC7380" w:rsidP="00FA1D4F">
      <w:pPr>
        <w:spacing w:after="171" w:line="258" w:lineRule="auto"/>
        <w:ind w:left="360"/>
        <w:rPr>
          <w:szCs w:val="24"/>
        </w:rPr>
      </w:pPr>
      <w:r w:rsidRPr="00BC7380">
        <w:rPr>
          <w:szCs w:val="24"/>
        </w:rPr>
        <w:t xml:space="preserve">The Contractor shall contact the Village at least 72 hours in advance of beginning work. Construction operations shall be conducted in a manner such that streets will be open to emergency traffic and accessible as required to local traffic. Advanced notice shall be provided to residents, police, fire, school districts and trash haulers when access to any street will be temporarily closed or limited. </w:t>
      </w:r>
      <w:r w:rsidR="00837123">
        <w:rPr>
          <w:szCs w:val="24"/>
        </w:rPr>
        <w:t xml:space="preserve">Crack filling work </w:t>
      </w:r>
      <w:r w:rsidRPr="00BC7380">
        <w:rPr>
          <w:szCs w:val="24"/>
        </w:rPr>
        <w:t>shall be planned so as to cause a minimum of inconvenience to the adjacent property owners.</w:t>
      </w:r>
    </w:p>
    <w:p w:rsidR="00E2523C" w:rsidRDefault="00E2523C" w:rsidP="00FA1D4F">
      <w:pPr>
        <w:spacing w:after="171" w:line="258" w:lineRule="auto"/>
        <w:ind w:left="360"/>
        <w:rPr>
          <w:szCs w:val="24"/>
        </w:rPr>
      </w:pPr>
    </w:p>
    <w:p w:rsidR="00E2523C" w:rsidRPr="00E2523C" w:rsidRDefault="00E2523C" w:rsidP="00FA1D4F">
      <w:pPr>
        <w:spacing w:after="171" w:line="258" w:lineRule="auto"/>
        <w:ind w:left="360"/>
        <w:rPr>
          <w:b/>
          <w:szCs w:val="24"/>
        </w:rPr>
      </w:pPr>
      <w:r w:rsidRPr="00E2523C">
        <w:rPr>
          <w:b/>
          <w:szCs w:val="24"/>
        </w:rPr>
        <w:t xml:space="preserve">LOCATION OF THE IMPROVEMENT </w:t>
      </w:r>
    </w:p>
    <w:p w:rsidR="00E2523C" w:rsidRPr="00E2523C" w:rsidRDefault="00E2523C" w:rsidP="00FA1D4F">
      <w:pPr>
        <w:spacing w:after="171" w:line="258" w:lineRule="auto"/>
        <w:ind w:left="360"/>
        <w:rPr>
          <w:szCs w:val="24"/>
        </w:rPr>
      </w:pPr>
      <w:r w:rsidRPr="00E2523C">
        <w:rPr>
          <w:szCs w:val="24"/>
        </w:rPr>
        <w:t xml:space="preserve">Locations to be determined based on areas damaged due to emergency or routine repairs of the municipality’s utility infrastructure, routine field inspections by municipal personnel and resident service requests.  Addresses and or maps showing all of the replacement locations shall be provided to the contractor.  </w:t>
      </w:r>
    </w:p>
    <w:p w:rsidR="00E87257" w:rsidRDefault="00E87257" w:rsidP="00FA1D4F">
      <w:pPr>
        <w:spacing w:after="171" w:line="258" w:lineRule="auto"/>
        <w:ind w:left="360"/>
        <w:rPr>
          <w:b/>
          <w:szCs w:val="24"/>
        </w:rPr>
      </w:pPr>
    </w:p>
    <w:p w:rsidR="00E2523C" w:rsidRPr="00E2523C" w:rsidRDefault="00E2523C" w:rsidP="00FA1D4F">
      <w:pPr>
        <w:spacing w:after="171" w:line="258" w:lineRule="auto"/>
        <w:ind w:left="360"/>
        <w:rPr>
          <w:b/>
          <w:szCs w:val="24"/>
        </w:rPr>
      </w:pPr>
      <w:r w:rsidRPr="00E2523C">
        <w:rPr>
          <w:b/>
          <w:szCs w:val="24"/>
        </w:rPr>
        <w:t xml:space="preserve">EXISTING UTILITIES </w:t>
      </w:r>
    </w:p>
    <w:p w:rsidR="00E2523C" w:rsidRPr="00E2523C" w:rsidRDefault="00E2523C" w:rsidP="00FA1D4F">
      <w:pPr>
        <w:spacing w:after="171" w:line="258" w:lineRule="auto"/>
        <w:ind w:left="360"/>
        <w:rPr>
          <w:szCs w:val="24"/>
        </w:rPr>
      </w:pPr>
      <w:r w:rsidRPr="00E2523C">
        <w:rPr>
          <w:szCs w:val="24"/>
        </w:rPr>
        <w:t xml:space="preserve">The Contractor is notified that there is expected to be no effect on any utility lines or conduits during construction of this project due to the shallow nature of the </w:t>
      </w:r>
      <w:r w:rsidR="00B86C80">
        <w:rPr>
          <w:szCs w:val="24"/>
        </w:rPr>
        <w:t>routing of the pavement cracks</w:t>
      </w:r>
      <w:r w:rsidRPr="00E2523C">
        <w:rPr>
          <w:szCs w:val="24"/>
        </w:rPr>
        <w:t xml:space="preserve">.  However, the Municipalities shall bear no responsibility for any conflicts and it shall be the Contractor’s responsibility to make his own investigation to determine the existence, nature, and location of all utility lines and appurtenances within the limits of the improvement. </w:t>
      </w:r>
    </w:p>
    <w:p w:rsidR="00E2523C" w:rsidRPr="00E2523C" w:rsidRDefault="00E2523C" w:rsidP="00FA1D4F">
      <w:pPr>
        <w:spacing w:after="171" w:line="258" w:lineRule="auto"/>
        <w:ind w:left="360"/>
        <w:rPr>
          <w:szCs w:val="24"/>
        </w:rPr>
      </w:pPr>
      <w:r w:rsidRPr="00E2523C">
        <w:rPr>
          <w:szCs w:val="24"/>
        </w:rPr>
        <w:t xml:space="preserve"> </w:t>
      </w:r>
    </w:p>
    <w:p w:rsidR="00E2523C" w:rsidRPr="00E2523C" w:rsidRDefault="00E2523C" w:rsidP="00FA1D4F">
      <w:pPr>
        <w:spacing w:after="171" w:line="258" w:lineRule="auto"/>
        <w:ind w:left="360"/>
        <w:rPr>
          <w:b/>
          <w:szCs w:val="24"/>
        </w:rPr>
      </w:pPr>
      <w:r w:rsidRPr="00E2523C">
        <w:rPr>
          <w:b/>
          <w:szCs w:val="24"/>
        </w:rPr>
        <w:t xml:space="preserve">PAYMENT </w:t>
      </w:r>
    </w:p>
    <w:p w:rsidR="00E2523C" w:rsidRPr="00E2523C" w:rsidRDefault="00E2523C" w:rsidP="00FA1D4F">
      <w:pPr>
        <w:spacing w:after="171" w:line="258" w:lineRule="auto"/>
        <w:ind w:left="360"/>
        <w:rPr>
          <w:szCs w:val="24"/>
        </w:rPr>
      </w:pPr>
      <w:r w:rsidRPr="00E2523C">
        <w:rPr>
          <w:szCs w:val="24"/>
        </w:rPr>
        <w:t xml:space="preserve">Each request for payment of the Contract Price shall be itemized so as to indicate the portion of the requested payment that is allocable to Work performed by Contractor. Once the municipal representative has certified the completion and quality of the Work, payment will be made to Contractor. </w:t>
      </w:r>
    </w:p>
    <w:p w:rsidR="009F52F7" w:rsidRPr="009F52F7" w:rsidRDefault="009F52F7" w:rsidP="009F52F7">
      <w:pPr>
        <w:spacing w:after="171" w:line="258" w:lineRule="auto"/>
        <w:ind w:left="360"/>
        <w:rPr>
          <w:szCs w:val="24"/>
        </w:rPr>
      </w:pPr>
      <w:r w:rsidRPr="009F52F7">
        <w:rPr>
          <w:szCs w:val="24"/>
        </w:rPr>
        <w:lastRenderedPageBreak/>
        <w:t>Bidders will provide pricing for this contract per</w:t>
      </w:r>
      <w:r w:rsidR="00C31999">
        <w:rPr>
          <w:szCs w:val="24"/>
        </w:rPr>
        <w:t xml:space="preserve"> LINEAL FOOT of crack filled with an equivalent</w:t>
      </w:r>
      <w:r w:rsidRPr="009F52F7">
        <w:rPr>
          <w:szCs w:val="24"/>
        </w:rPr>
        <w:t xml:space="preserve"> pound of crack sealant to be provided </w:t>
      </w:r>
      <w:r w:rsidR="00C31999">
        <w:rPr>
          <w:szCs w:val="24"/>
        </w:rPr>
        <w:t xml:space="preserve">and </w:t>
      </w:r>
      <w:r w:rsidRPr="009F52F7">
        <w:rPr>
          <w:szCs w:val="24"/>
        </w:rPr>
        <w:t xml:space="preserve">installed per the specifications contained herein. A bidder’s </w:t>
      </w:r>
      <w:r w:rsidR="00C31999">
        <w:rPr>
          <w:szCs w:val="24"/>
        </w:rPr>
        <w:t xml:space="preserve">per-foot and equivalent </w:t>
      </w:r>
      <w:r w:rsidRPr="009F52F7">
        <w:rPr>
          <w:szCs w:val="24"/>
        </w:rPr>
        <w:t>per-pound pricing will include all of its costs, including its costs for materials, installation services, and the providing of advance notice about these services to residences.</w:t>
      </w:r>
    </w:p>
    <w:p w:rsidR="009F52F7" w:rsidRPr="009F52F7" w:rsidRDefault="009F52F7" w:rsidP="009F52F7">
      <w:pPr>
        <w:spacing w:after="171" w:line="258" w:lineRule="auto"/>
        <w:ind w:left="360"/>
        <w:rPr>
          <w:szCs w:val="24"/>
        </w:rPr>
      </w:pPr>
      <w:r w:rsidRPr="009F52F7">
        <w:rPr>
          <w:szCs w:val="24"/>
        </w:rPr>
        <w:t>Pricing per hour must be submitted for street sweeping with disposal by the Contractor and pricing per hour for street sweeping with disposal at Municipal facility.</w:t>
      </w:r>
    </w:p>
    <w:p w:rsidR="00442D47" w:rsidRDefault="009F52F7" w:rsidP="009F52F7">
      <w:pPr>
        <w:spacing w:after="171" w:line="258" w:lineRule="auto"/>
        <w:ind w:left="360"/>
        <w:rPr>
          <w:szCs w:val="24"/>
        </w:rPr>
      </w:pPr>
      <w:r w:rsidRPr="009F52F7">
        <w:rPr>
          <w:szCs w:val="24"/>
        </w:rPr>
        <w:t>The Contractor’s pricing under the optional renewals allowed by this RFB</w:t>
      </w:r>
      <w:r w:rsidR="00C31999">
        <w:rPr>
          <w:szCs w:val="24"/>
        </w:rPr>
        <w:t xml:space="preserve"> must be indicated in the bid proposal</w:t>
      </w:r>
      <w:r w:rsidRPr="009F52F7">
        <w:rPr>
          <w:szCs w:val="24"/>
        </w:rPr>
        <w:t>.</w:t>
      </w:r>
    </w:p>
    <w:p w:rsidR="009F52F7" w:rsidRPr="009F52F7" w:rsidRDefault="009F52F7" w:rsidP="009F52F7">
      <w:pPr>
        <w:spacing w:after="171" w:line="258" w:lineRule="auto"/>
        <w:ind w:left="360"/>
        <w:rPr>
          <w:szCs w:val="24"/>
        </w:rPr>
      </w:pPr>
    </w:p>
    <w:p w:rsidR="00D77870" w:rsidRPr="00E2523C" w:rsidRDefault="00D77870" w:rsidP="00FA1D4F">
      <w:pPr>
        <w:spacing w:after="171" w:line="258" w:lineRule="auto"/>
        <w:ind w:left="360"/>
        <w:rPr>
          <w:b/>
          <w:szCs w:val="24"/>
        </w:rPr>
      </w:pPr>
      <w:r w:rsidRPr="00E2523C">
        <w:rPr>
          <w:b/>
          <w:szCs w:val="24"/>
        </w:rPr>
        <w:t xml:space="preserve">OTHER SPECIAL PROVISIONS </w:t>
      </w:r>
    </w:p>
    <w:p w:rsidR="00EB29FB" w:rsidRDefault="00EB29FB" w:rsidP="00DC3375">
      <w:pPr>
        <w:pStyle w:val="ListParagraph"/>
        <w:numPr>
          <w:ilvl w:val="1"/>
          <w:numId w:val="10"/>
        </w:numPr>
        <w:spacing w:before="120" w:after="0" w:line="240" w:lineRule="auto"/>
        <w:ind w:left="990" w:hanging="443"/>
        <w:contextualSpacing w:val="0"/>
        <w:rPr>
          <w:szCs w:val="24"/>
        </w:rPr>
      </w:pPr>
      <w:r w:rsidRPr="00837123">
        <w:rPr>
          <w:szCs w:val="24"/>
        </w:rPr>
        <w:t>Equipment used for heating and placing the premixed material shall be capable of heating the material to 400</w:t>
      </w:r>
      <w:r>
        <w:rPr>
          <w:szCs w:val="24"/>
        </w:rPr>
        <w:sym w:font="Symbol" w:char="F0B0"/>
      </w:r>
      <w:r w:rsidRPr="00837123">
        <w:rPr>
          <w:szCs w:val="24"/>
        </w:rPr>
        <w:t xml:space="preserve"> F and pumping the material into the prepared cracks.</w:t>
      </w:r>
    </w:p>
    <w:p w:rsidR="00EB29FB" w:rsidRPr="00837123" w:rsidRDefault="00EB29FB" w:rsidP="00DC3375">
      <w:pPr>
        <w:pStyle w:val="ListParagraph"/>
        <w:numPr>
          <w:ilvl w:val="1"/>
          <w:numId w:val="10"/>
        </w:numPr>
        <w:spacing w:before="120" w:after="0" w:line="240" w:lineRule="auto"/>
        <w:ind w:left="990" w:hanging="443"/>
        <w:contextualSpacing w:val="0"/>
        <w:rPr>
          <w:szCs w:val="24"/>
        </w:rPr>
      </w:pPr>
      <w:r>
        <w:rPr>
          <w:szCs w:val="24"/>
        </w:rPr>
        <w:t>All temperature gauges shall be calibrated and checked for accuracy.</w:t>
      </w:r>
    </w:p>
    <w:p w:rsidR="00EB29FB" w:rsidRDefault="00EB29FB" w:rsidP="00DC3375">
      <w:pPr>
        <w:pStyle w:val="ListParagraph"/>
        <w:numPr>
          <w:ilvl w:val="1"/>
          <w:numId w:val="10"/>
        </w:numPr>
        <w:spacing w:before="120" w:after="0" w:line="240" w:lineRule="auto"/>
        <w:ind w:left="990" w:hanging="443"/>
        <w:contextualSpacing w:val="0"/>
        <w:rPr>
          <w:szCs w:val="24"/>
        </w:rPr>
      </w:pPr>
      <w:r>
        <w:rPr>
          <w:szCs w:val="24"/>
        </w:rPr>
        <w:t>Crack sealing material shall be a rubberized material that conforms to</w:t>
      </w:r>
      <w:r w:rsidR="009F52F7">
        <w:rPr>
          <w:szCs w:val="24"/>
        </w:rPr>
        <w:t xml:space="preserve"> section 451 and section 1050.02 of the IDOT standard specifications, current edition</w:t>
      </w:r>
      <w:r>
        <w:rPr>
          <w:szCs w:val="24"/>
        </w:rPr>
        <w:t>.  Prior to beginning work, the contractor shall submit to the Municipality’s representative a manufacturer’s certificate stating that the crack sealing material complies with the above requirements.</w:t>
      </w:r>
    </w:p>
    <w:p w:rsidR="00EB29FB" w:rsidRDefault="00EB29FB" w:rsidP="00DC3375">
      <w:pPr>
        <w:pStyle w:val="ListParagraph"/>
        <w:numPr>
          <w:ilvl w:val="1"/>
          <w:numId w:val="10"/>
        </w:numPr>
        <w:spacing w:before="120" w:after="0" w:line="240" w:lineRule="auto"/>
        <w:ind w:left="990" w:hanging="443"/>
        <w:contextualSpacing w:val="0"/>
        <w:rPr>
          <w:szCs w:val="24"/>
        </w:rPr>
      </w:pPr>
      <w:r>
        <w:rPr>
          <w:szCs w:val="24"/>
        </w:rPr>
        <w:t xml:space="preserve"> Crack routers/cutters shall be mechanical and power driven, capable of cutting the cracks to the required dimensions.  Equipment designed to “plow” the cracks will not be permitted.</w:t>
      </w:r>
    </w:p>
    <w:p w:rsidR="00EB29FB" w:rsidRDefault="00EB29FB" w:rsidP="00DC3375">
      <w:pPr>
        <w:pStyle w:val="ListParagraph"/>
        <w:numPr>
          <w:ilvl w:val="1"/>
          <w:numId w:val="10"/>
        </w:numPr>
        <w:spacing w:before="120" w:after="0" w:line="240" w:lineRule="auto"/>
        <w:ind w:left="990" w:hanging="443"/>
        <w:contextualSpacing w:val="0"/>
        <w:rPr>
          <w:szCs w:val="24"/>
        </w:rPr>
      </w:pPr>
      <w:r>
        <w:rPr>
          <w:szCs w:val="24"/>
        </w:rPr>
        <w:t>Crack routing dimensions shall not exceed three-quarter inch (3/4”) wide, by three-quarter inch (3/4”) deep.  Dimensions that exceed this must be approved by the Municipality’s representative.</w:t>
      </w:r>
    </w:p>
    <w:p w:rsidR="00EB29FB" w:rsidRDefault="00EB29FB" w:rsidP="00DC3375">
      <w:pPr>
        <w:pStyle w:val="ListParagraph"/>
        <w:numPr>
          <w:ilvl w:val="1"/>
          <w:numId w:val="10"/>
        </w:numPr>
        <w:spacing w:before="120" w:after="0" w:line="240" w:lineRule="auto"/>
        <w:ind w:left="990" w:hanging="443"/>
        <w:contextualSpacing w:val="0"/>
        <w:rPr>
          <w:szCs w:val="24"/>
        </w:rPr>
      </w:pPr>
      <w:r>
        <w:rPr>
          <w:szCs w:val="24"/>
        </w:rPr>
        <w:t>Air compressors shall provide moisture and oil-free compressed air and shall be of sufficient size to blow sand and other foreign material from the crack prior to placing the crack sealing material.</w:t>
      </w:r>
    </w:p>
    <w:p w:rsidR="00EB29FB" w:rsidRDefault="00EB29FB" w:rsidP="00DC3375">
      <w:pPr>
        <w:pStyle w:val="ListParagraph"/>
        <w:numPr>
          <w:ilvl w:val="1"/>
          <w:numId w:val="10"/>
        </w:numPr>
        <w:spacing w:before="120" w:after="0" w:line="240" w:lineRule="auto"/>
        <w:ind w:left="990" w:hanging="443"/>
        <w:contextualSpacing w:val="0"/>
        <w:rPr>
          <w:szCs w:val="24"/>
        </w:rPr>
      </w:pPr>
      <w:r>
        <w:rPr>
          <w:szCs w:val="24"/>
        </w:rPr>
        <w:t>High temperature (2700 FPS avg.) and high air velocity (1900 FPS avg.) crack blowing equipment shall be used to perform final crack blowing and lancing.</w:t>
      </w:r>
    </w:p>
    <w:p w:rsidR="00EB29FB" w:rsidRDefault="00EB29FB" w:rsidP="00DC3375">
      <w:pPr>
        <w:pStyle w:val="ListParagraph"/>
        <w:numPr>
          <w:ilvl w:val="1"/>
          <w:numId w:val="10"/>
        </w:numPr>
        <w:spacing w:before="120" w:after="0" w:line="240" w:lineRule="auto"/>
        <w:ind w:left="990" w:hanging="443"/>
        <w:contextualSpacing w:val="0"/>
        <w:rPr>
          <w:szCs w:val="24"/>
        </w:rPr>
      </w:pPr>
      <w:r>
        <w:rPr>
          <w:szCs w:val="24"/>
        </w:rPr>
        <w:t>Crack cleaning and filling shall be done only when ambient air and pavement surface temperatures</w:t>
      </w:r>
      <w:r w:rsidR="00DC3375">
        <w:rPr>
          <w:szCs w:val="24"/>
        </w:rPr>
        <w:t xml:space="preserve"> are above 40</w:t>
      </w:r>
      <w:r w:rsidR="00DC3375">
        <w:rPr>
          <w:szCs w:val="24"/>
        </w:rPr>
        <w:sym w:font="Symbol" w:char="F0B0"/>
      </w:r>
      <w:r w:rsidR="00DC3375">
        <w:rPr>
          <w:szCs w:val="24"/>
        </w:rPr>
        <w:t xml:space="preserve"> F.  When near this minimum, additional air blasting or drying time, or both, may be necessary to ensure a satisfactory bond to the crack surfaces.  Crack sealing material shall be heated on the job, not to exceed 400</w:t>
      </w:r>
      <w:r w:rsidR="00DC3375">
        <w:rPr>
          <w:szCs w:val="24"/>
        </w:rPr>
        <w:sym w:font="Symbol" w:char="F0B0"/>
      </w:r>
      <w:r w:rsidR="00DC3375">
        <w:rPr>
          <w:szCs w:val="24"/>
        </w:rPr>
        <w:t xml:space="preserve"> F.</w:t>
      </w:r>
    </w:p>
    <w:p w:rsidR="009F52F7" w:rsidRDefault="009F52F7" w:rsidP="009F52F7">
      <w:pPr>
        <w:pStyle w:val="ListParagraph"/>
        <w:spacing w:before="120" w:after="0" w:line="240" w:lineRule="auto"/>
        <w:ind w:left="990" w:firstLine="0"/>
        <w:contextualSpacing w:val="0"/>
        <w:rPr>
          <w:szCs w:val="24"/>
        </w:rPr>
      </w:pPr>
    </w:p>
    <w:p w:rsidR="009F52F7" w:rsidRDefault="009F52F7" w:rsidP="009F52F7">
      <w:pPr>
        <w:pStyle w:val="ListParagraph"/>
        <w:spacing w:before="120" w:after="0" w:line="240" w:lineRule="auto"/>
        <w:ind w:left="990" w:firstLine="0"/>
        <w:contextualSpacing w:val="0"/>
        <w:rPr>
          <w:szCs w:val="24"/>
        </w:rPr>
      </w:pPr>
    </w:p>
    <w:p w:rsidR="009F52F7" w:rsidRDefault="009F52F7" w:rsidP="009F52F7">
      <w:pPr>
        <w:pStyle w:val="ListParagraph"/>
        <w:spacing w:before="120" w:after="0" w:line="240" w:lineRule="auto"/>
        <w:ind w:left="990" w:firstLine="0"/>
        <w:contextualSpacing w:val="0"/>
        <w:rPr>
          <w:szCs w:val="24"/>
        </w:rPr>
      </w:pPr>
    </w:p>
    <w:p w:rsidR="00DC3375" w:rsidRDefault="00DC3375" w:rsidP="00DC3375">
      <w:pPr>
        <w:pStyle w:val="ListParagraph"/>
        <w:numPr>
          <w:ilvl w:val="1"/>
          <w:numId w:val="10"/>
        </w:numPr>
        <w:spacing w:before="120" w:after="0" w:line="240" w:lineRule="auto"/>
        <w:ind w:left="990" w:hanging="443"/>
        <w:contextualSpacing w:val="0"/>
        <w:rPr>
          <w:szCs w:val="24"/>
        </w:rPr>
      </w:pPr>
      <w:r>
        <w:rPr>
          <w:szCs w:val="24"/>
        </w:rPr>
        <w:lastRenderedPageBreak/>
        <w:t>Crack sealant shall be applied so that the crack is flush filled immediately following application and a thin over-band of sealant extends approximately one inch (1”) beyond the edges of the crack.  Excess crack sealant shall be removed from the pavement surface immediately following application.  Removal shall involve the use of a squeegee, starting from the centerline and proceeding towards the shoulder or curb.</w:t>
      </w:r>
    </w:p>
    <w:p w:rsidR="005D541E" w:rsidRDefault="005D541E" w:rsidP="00DC3375">
      <w:pPr>
        <w:pStyle w:val="ListParagraph"/>
        <w:numPr>
          <w:ilvl w:val="1"/>
          <w:numId w:val="10"/>
        </w:numPr>
        <w:spacing w:before="120" w:after="0" w:line="240" w:lineRule="auto"/>
        <w:ind w:left="990" w:hanging="443"/>
        <w:contextualSpacing w:val="0"/>
        <w:rPr>
          <w:szCs w:val="24"/>
        </w:rPr>
      </w:pPr>
      <w:r>
        <w:rPr>
          <w:szCs w:val="24"/>
        </w:rPr>
        <w:t>Each Municipality will determine if the Contractor will sweep and remove all debris from routing of the cracks or if the sweeping and removal of debris will be performed by the Municipality.  On the pricing chart, the contractor shall provide a price per hour for the cost of sweeping and removing all debris.</w:t>
      </w:r>
    </w:p>
    <w:p w:rsidR="009F52F7" w:rsidRPr="009F52F7" w:rsidRDefault="009F52F7" w:rsidP="009F52F7">
      <w:pPr>
        <w:pStyle w:val="ListParagraph"/>
        <w:numPr>
          <w:ilvl w:val="1"/>
          <w:numId w:val="10"/>
        </w:numPr>
        <w:spacing w:before="120" w:after="0" w:line="240" w:lineRule="auto"/>
        <w:ind w:left="990" w:hanging="443"/>
        <w:contextualSpacing w:val="0"/>
        <w:rPr>
          <w:szCs w:val="24"/>
        </w:rPr>
      </w:pPr>
      <w:r w:rsidRPr="009F52F7">
        <w:rPr>
          <w:szCs w:val="24"/>
        </w:rPr>
        <w:t xml:space="preserve">Each Municipality shall also decide if the Contractor shall be responsible for the disposal of debris from sweeping or if the Contractor is to transport debris to a Municipality facility location as determined by the Director of Public Works or his/her designee. If transported, only debris from crack sealing operation will be allowed to be dumped at the Municipal facility. </w:t>
      </w:r>
    </w:p>
    <w:p w:rsidR="009F52F7" w:rsidRDefault="009F52F7" w:rsidP="009F52F7">
      <w:pPr>
        <w:pStyle w:val="ListParagraph"/>
        <w:numPr>
          <w:ilvl w:val="1"/>
          <w:numId w:val="10"/>
        </w:numPr>
        <w:spacing w:before="120" w:after="0" w:line="240" w:lineRule="auto"/>
        <w:ind w:left="990" w:hanging="443"/>
        <w:contextualSpacing w:val="0"/>
        <w:rPr>
          <w:szCs w:val="24"/>
        </w:rPr>
      </w:pPr>
      <w:r w:rsidRPr="009F52F7">
        <w:rPr>
          <w:szCs w:val="24"/>
        </w:rPr>
        <w:t>Upon completion of sweeping and collection of debris, all roadways and/or parking areas must present an appearance that is completely satisfactory to the Municipality’s representative.</w:t>
      </w:r>
    </w:p>
    <w:p w:rsidR="00DC3375" w:rsidRDefault="00DC3375" w:rsidP="009F52F7">
      <w:pPr>
        <w:pStyle w:val="ListParagraph"/>
        <w:numPr>
          <w:ilvl w:val="1"/>
          <w:numId w:val="10"/>
        </w:numPr>
        <w:spacing w:before="120" w:after="0" w:line="240" w:lineRule="auto"/>
        <w:ind w:left="990" w:hanging="443"/>
        <w:contextualSpacing w:val="0"/>
        <w:rPr>
          <w:szCs w:val="24"/>
        </w:rPr>
      </w:pPr>
      <w:r>
        <w:rPr>
          <w:szCs w:val="24"/>
        </w:rPr>
        <w:t>Traffic shall be permitted to cross sealant for a time period no less than ten minutes from the time sealant has been applied.</w:t>
      </w:r>
    </w:p>
    <w:p w:rsidR="00D77870" w:rsidRPr="00E2523C" w:rsidRDefault="00D77870" w:rsidP="009F52F7">
      <w:pPr>
        <w:pStyle w:val="ListParagraph"/>
        <w:numPr>
          <w:ilvl w:val="1"/>
          <w:numId w:val="10"/>
        </w:numPr>
        <w:spacing w:before="120" w:after="0" w:line="240" w:lineRule="auto"/>
        <w:ind w:left="990" w:hanging="443"/>
        <w:contextualSpacing w:val="0"/>
        <w:rPr>
          <w:szCs w:val="24"/>
        </w:rPr>
      </w:pPr>
      <w:r w:rsidRPr="00E2523C">
        <w:rPr>
          <w:szCs w:val="24"/>
        </w:rPr>
        <w:t xml:space="preserve">The Contractor shall provide sufficient supervision and personnel to carry out the project in a timely manner and with a minimum of delay in time. </w:t>
      </w:r>
    </w:p>
    <w:p w:rsidR="00D77870" w:rsidRPr="00E2523C" w:rsidRDefault="00D77870" w:rsidP="009F52F7">
      <w:pPr>
        <w:pStyle w:val="ListParagraph"/>
        <w:numPr>
          <w:ilvl w:val="1"/>
          <w:numId w:val="10"/>
        </w:numPr>
        <w:spacing w:before="120" w:after="0" w:line="240" w:lineRule="auto"/>
        <w:ind w:left="990" w:hanging="443"/>
        <w:contextualSpacing w:val="0"/>
        <w:rPr>
          <w:szCs w:val="24"/>
        </w:rPr>
      </w:pPr>
      <w:r>
        <w:rPr>
          <w:szCs w:val="24"/>
        </w:rPr>
        <w:t>T</w:t>
      </w:r>
      <w:r w:rsidRPr="00E2523C">
        <w:rPr>
          <w:szCs w:val="24"/>
        </w:rPr>
        <w:t xml:space="preserve">he Contractor is responsible for damage claims as per applicable articles of Section 107 of the Standard Specifications. The Contractor’s certificate of insurance shall meet the requirements of Article 107.27 of the Standard Specifications. In addition, under Article 107.27 of the Standard Specifications, the Contractor’s policy of insurance shall also include the Municipalities and consultant engineers (if applicable) as the additional insured. </w:t>
      </w:r>
    </w:p>
    <w:p w:rsidR="00442D47" w:rsidRPr="00DC3375" w:rsidRDefault="00D77870" w:rsidP="009F52F7">
      <w:pPr>
        <w:pStyle w:val="ListParagraph"/>
        <w:numPr>
          <w:ilvl w:val="1"/>
          <w:numId w:val="10"/>
        </w:numPr>
        <w:spacing w:before="120" w:after="0" w:line="240" w:lineRule="auto"/>
        <w:ind w:left="990" w:hanging="443"/>
        <w:contextualSpacing w:val="0"/>
        <w:rPr>
          <w:szCs w:val="24"/>
        </w:rPr>
      </w:pPr>
      <w:r w:rsidRPr="00B86C80">
        <w:rPr>
          <w:szCs w:val="24"/>
        </w:rPr>
        <w:t xml:space="preserve">The Municipalities reserve the right to delete any portion of their project if it is in the best interest of the Municipalities to do so.  Any portion deleted from the contract shall have no bearing on the remaining work under the terms of this Contract or unit prices. </w:t>
      </w:r>
    </w:p>
    <w:p w:rsidR="00DC3375" w:rsidRDefault="00DC3375" w:rsidP="009F52F7">
      <w:pPr>
        <w:pStyle w:val="ListParagraph"/>
        <w:numPr>
          <w:ilvl w:val="1"/>
          <w:numId w:val="10"/>
        </w:numPr>
        <w:spacing w:before="120" w:after="0" w:line="240" w:lineRule="auto"/>
        <w:ind w:left="990" w:hanging="443"/>
        <w:contextualSpacing w:val="0"/>
        <w:rPr>
          <w:szCs w:val="24"/>
        </w:rPr>
      </w:pPr>
      <w:r w:rsidRPr="00DC3375">
        <w:rPr>
          <w:szCs w:val="24"/>
        </w:rPr>
        <w:t xml:space="preserve">The </w:t>
      </w:r>
      <w:r w:rsidRPr="00B86C80">
        <w:rPr>
          <w:szCs w:val="24"/>
        </w:rPr>
        <w:t>Municipalities reserve the right to</w:t>
      </w:r>
      <w:r>
        <w:rPr>
          <w:szCs w:val="24"/>
        </w:rPr>
        <w:t xml:space="preserve"> appoint an employee or other representative to inspect all work completed under this contract.</w:t>
      </w:r>
    </w:p>
    <w:p w:rsidR="00DC3375" w:rsidRDefault="00DC3375" w:rsidP="009F52F7">
      <w:pPr>
        <w:pStyle w:val="ListParagraph"/>
        <w:numPr>
          <w:ilvl w:val="1"/>
          <w:numId w:val="10"/>
        </w:numPr>
        <w:spacing w:before="120" w:after="0" w:line="240" w:lineRule="auto"/>
        <w:ind w:left="990" w:hanging="443"/>
        <w:contextualSpacing w:val="0"/>
        <w:rPr>
          <w:szCs w:val="24"/>
        </w:rPr>
      </w:pPr>
      <w:r w:rsidRPr="00DC3375">
        <w:rPr>
          <w:szCs w:val="24"/>
        </w:rPr>
        <w:t xml:space="preserve">The </w:t>
      </w:r>
      <w:r w:rsidRPr="00B86C80">
        <w:rPr>
          <w:szCs w:val="24"/>
        </w:rPr>
        <w:t>Municipalities</w:t>
      </w:r>
      <w:r>
        <w:rPr>
          <w:szCs w:val="24"/>
        </w:rPr>
        <w:t xml:space="preserve"> shall provide lists of roads that shall be completed in this contract.</w:t>
      </w:r>
    </w:p>
    <w:p w:rsidR="00DC3375" w:rsidRDefault="00DC3375" w:rsidP="009F52F7">
      <w:pPr>
        <w:pStyle w:val="ListParagraph"/>
        <w:numPr>
          <w:ilvl w:val="1"/>
          <w:numId w:val="10"/>
        </w:numPr>
        <w:spacing w:before="120" w:after="0" w:line="240" w:lineRule="auto"/>
        <w:ind w:left="990" w:hanging="443"/>
        <w:contextualSpacing w:val="0"/>
        <w:rPr>
          <w:szCs w:val="24"/>
        </w:rPr>
      </w:pPr>
      <w:r>
        <w:rPr>
          <w:szCs w:val="24"/>
        </w:rPr>
        <w:t>Contractor must provide notification of where and when work will be done each day (preferably at least 24 hours in advance).</w:t>
      </w:r>
    </w:p>
    <w:p w:rsidR="00442D47" w:rsidRDefault="009F52F7" w:rsidP="009F52F7">
      <w:pPr>
        <w:pStyle w:val="ListParagraph"/>
        <w:numPr>
          <w:ilvl w:val="1"/>
          <w:numId w:val="10"/>
        </w:numPr>
        <w:spacing w:before="120" w:after="0" w:line="240" w:lineRule="auto"/>
        <w:ind w:left="990" w:hanging="443"/>
        <w:contextualSpacing w:val="0"/>
        <w:rPr>
          <w:szCs w:val="24"/>
        </w:rPr>
      </w:pPr>
      <w:r w:rsidRPr="009F52F7">
        <w:rPr>
          <w:szCs w:val="24"/>
        </w:rPr>
        <w:t xml:space="preserve">The Contractor, at its sole expense, shall develop, print, and distribute to all affected residences a standardized door hanger, letter, or postcard (pre-approved by the Municipalities) that will provide advance notice to these residences of the crack sealing operations the Contractor will undertake. Affected residences will include all residences on each of the blocks on which the Contractor will provide crack sealing services for the Municipalities. The Contractor shall provide residences notice no later </w:t>
      </w:r>
      <w:r w:rsidRPr="009F52F7">
        <w:rPr>
          <w:szCs w:val="24"/>
        </w:rPr>
        <w:lastRenderedPageBreak/>
        <w:t>than 72 hours prior to the undertaking of its crack sealing operations on their block. The Municipalities, at their discretion, may furnish the Contractor with a sample document deemed suitable for notification.</w:t>
      </w:r>
    </w:p>
    <w:p w:rsidR="009F52F7" w:rsidRPr="009F52F7" w:rsidRDefault="009F52F7" w:rsidP="009F52F7">
      <w:pPr>
        <w:pStyle w:val="ListParagraph"/>
        <w:numPr>
          <w:ilvl w:val="1"/>
          <w:numId w:val="10"/>
        </w:numPr>
        <w:spacing w:before="120" w:after="0" w:line="240" w:lineRule="auto"/>
        <w:ind w:left="990" w:hanging="443"/>
        <w:contextualSpacing w:val="0"/>
        <w:rPr>
          <w:szCs w:val="24"/>
        </w:rPr>
      </w:pPr>
      <w:r w:rsidRPr="009F52F7">
        <w:rPr>
          <w:szCs w:val="24"/>
        </w:rPr>
        <w:t>Each Municipality may provide the Contractor space at its Public Works facility to store equipment while the Contractor is providing the Municipality crack sealing services. In exchange for storage space, the Contractor shall identify the discount to each Municipality if space is provided. Access to facilities shall be established with the successful bidder.</w:t>
      </w:r>
    </w:p>
    <w:p w:rsidR="009F52F7" w:rsidRDefault="009F52F7" w:rsidP="00723315">
      <w:pPr>
        <w:pStyle w:val="ListParagraph"/>
        <w:spacing w:after="0" w:line="259" w:lineRule="auto"/>
        <w:ind w:left="360" w:firstLine="0"/>
        <w:contextualSpacing w:val="0"/>
        <w:jc w:val="left"/>
        <w:rPr>
          <w:b/>
          <w:szCs w:val="24"/>
          <w:u w:val="single"/>
        </w:rPr>
      </w:pPr>
    </w:p>
    <w:p w:rsidR="009F52F7" w:rsidRDefault="009F52F7" w:rsidP="00723315">
      <w:pPr>
        <w:pStyle w:val="ListParagraph"/>
        <w:spacing w:after="0" w:line="259" w:lineRule="auto"/>
        <w:ind w:left="360" w:firstLine="0"/>
        <w:contextualSpacing w:val="0"/>
        <w:jc w:val="left"/>
        <w:rPr>
          <w:b/>
          <w:szCs w:val="24"/>
          <w:u w:val="single"/>
        </w:rPr>
      </w:pPr>
    </w:p>
    <w:p w:rsidR="00C818F1" w:rsidRPr="00723315" w:rsidRDefault="00C818F1" w:rsidP="00723315">
      <w:pPr>
        <w:pStyle w:val="ListParagraph"/>
        <w:spacing w:after="0" w:line="259" w:lineRule="auto"/>
        <w:ind w:left="360" w:firstLine="0"/>
        <w:contextualSpacing w:val="0"/>
        <w:jc w:val="left"/>
        <w:rPr>
          <w:b/>
          <w:szCs w:val="24"/>
          <w:u w:val="single"/>
        </w:rPr>
      </w:pPr>
      <w:r w:rsidRPr="00723315">
        <w:rPr>
          <w:b/>
          <w:szCs w:val="24"/>
          <w:u w:val="single"/>
        </w:rPr>
        <w:t>SCHEDULE OF QUANTITIES – BY INDIVIDUAL AGENCY</w:t>
      </w:r>
    </w:p>
    <w:p w:rsidR="00C818F1" w:rsidRDefault="00C818F1" w:rsidP="00FA1D4F">
      <w:pPr>
        <w:spacing w:after="171" w:line="259" w:lineRule="auto"/>
        <w:ind w:left="360" w:hanging="14"/>
        <w:rPr>
          <w:szCs w:val="24"/>
        </w:rPr>
      </w:pPr>
      <w:r w:rsidRPr="00E2523C">
        <w:rPr>
          <w:szCs w:val="24"/>
        </w:rPr>
        <w:t>The approximate quantities set forth in the table below for each item are estimates only and each municipality reserves the right to increase or decrease such quantities based on the Standard Specifications.</w:t>
      </w:r>
    </w:p>
    <w:tbl>
      <w:tblPr>
        <w:tblStyle w:val="TableGrid"/>
        <w:tblW w:w="9198" w:type="dxa"/>
        <w:tblInd w:w="36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2178"/>
        <w:gridCol w:w="877"/>
        <w:gridCol w:w="878"/>
        <w:gridCol w:w="877"/>
        <w:gridCol w:w="878"/>
        <w:gridCol w:w="877"/>
        <w:gridCol w:w="878"/>
        <w:gridCol w:w="877"/>
        <w:gridCol w:w="878"/>
      </w:tblGrid>
      <w:tr w:rsidR="005D541E" w:rsidTr="005D541E">
        <w:trPr>
          <w:cantSplit/>
          <w:trHeight w:val="340"/>
        </w:trPr>
        <w:tc>
          <w:tcPr>
            <w:tcW w:w="2178" w:type="dxa"/>
            <w:vMerge w:val="restart"/>
            <w:tcBorders>
              <w:top w:val="single" w:sz="12" w:space="0" w:color="auto"/>
              <w:left w:val="single" w:sz="12" w:space="0" w:color="auto"/>
              <w:right w:val="single" w:sz="12" w:space="0" w:color="auto"/>
            </w:tcBorders>
            <w:shd w:val="clear" w:color="auto" w:fill="auto"/>
            <w:vAlign w:val="center"/>
          </w:tcPr>
          <w:p w:rsidR="005D541E" w:rsidRPr="00C818F1" w:rsidRDefault="005D541E" w:rsidP="005D541E">
            <w:pPr>
              <w:spacing w:after="0" w:line="240" w:lineRule="auto"/>
              <w:ind w:left="158" w:right="115"/>
              <w:jc w:val="center"/>
              <w:rPr>
                <w:b/>
                <w:sz w:val="20"/>
                <w:szCs w:val="20"/>
              </w:rPr>
            </w:pPr>
          </w:p>
        </w:tc>
        <w:tc>
          <w:tcPr>
            <w:tcW w:w="7020" w:type="dxa"/>
            <w:gridSpan w:val="8"/>
            <w:tcBorders>
              <w:top w:val="single" w:sz="12" w:space="0" w:color="auto"/>
              <w:left w:val="single" w:sz="12" w:space="0" w:color="auto"/>
              <w:bottom w:val="single" w:sz="12" w:space="0" w:color="auto"/>
              <w:right w:val="single" w:sz="12" w:space="0" w:color="auto"/>
            </w:tcBorders>
            <w:vAlign w:val="center"/>
          </w:tcPr>
          <w:p w:rsidR="005D541E" w:rsidRPr="00C818F1" w:rsidRDefault="005D541E" w:rsidP="005D541E">
            <w:pPr>
              <w:spacing w:after="0" w:line="240" w:lineRule="auto"/>
              <w:ind w:left="158" w:right="115" w:firstLine="0"/>
              <w:jc w:val="center"/>
              <w:rPr>
                <w:b/>
                <w:sz w:val="20"/>
                <w:szCs w:val="20"/>
              </w:rPr>
            </w:pPr>
            <w:r>
              <w:rPr>
                <w:b/>
                <w:sz w:val="20"/>
                <w:szCs w:val="20"/>
              </w:rPr>
              <w:t>MUNICIPALITY</w:t>
            </w:r>
          </w:p>
        </w:tc>
      </w:tr>
      <w:tr w:rsidR="005D541E" w:rsidTr="005D541E">
        <w:trPr>
          <w:cantSplit/>
          <w:trHeight w:val="620"/>
        </w:trPr>
        <w:tc>
          <w:tcPr>
            <w:tcW w:w="2178" w:type="dxa"/>
            <w:vMerge/>
            <w:tcBorders>
              <w:left w:val="single" w:sz="12" w:space="0" w:color="auto"/>
              <w:right w:val="single" w:sz="12" w:space="0" w:color="auto"/>
            </w:tcBorders>
            <w:shd w:val="clear" w:color="auto" w:fill="auto"/>
            <w:vAlign w:val="center"/>
          </w:tcPr>
          <w:p w:rsidR="005D541E" w:rsidRPr="00C818F1" w:rsidRDefault="005D541E" w:rsidP="005D541E">
            <w:pPr>
              <w:spacing w:after="0" w:line="240" w:lineRule="auto"/>
              <w:ind w:left="158" w:right="115" w:firstLine="0"/>
              <w:jc w:val="center"/>
              <w:rPr>
                <w:b/>
                <w:sz w:val="20"/>
                <w:szCs w:val="20"/>
              </w:rPr>
            </w:pPr>
          </w:p>
        </w:tc>
        <w:tc>
          <w:tcPr>
            <w:tcW w:w="1755" w:type="dxa"/>
            <w:gridSpan w:val="2"/>
            <w:tcBorders>
              <w:top w:val="single" w:sz="12" w:space="0" w:color="auto"/>
              <w:left w:val="single" w:sz="12" w:space="0" w:color="auto"/>
              <w:bottom w:val="single" w:sz="8" w:space="0" w:color="auto"/>
              <w:right w:val="single" w:sz="12" w:space="0" w:color="auto"/>
            </w:tcBorders>
            <w:vAlign w:val="center"/>
          </w:tcPr>
          <w:p w:rsidR="005D541E" w:rsidRPr="003026E6" w:rsidRDefault="005D541E" w:rsidP="005D541E">
            <w:pPr>
              <w:spacing w:after="0" w:line="240" w:lineRule="auto"/>
              <w:ind w:left="0" w:firstLine="0"/>
              <w:jc w:val="center"/>
              <w:rPr>
                <w:b/>
                <w:sz w:val="20"/>
                <w:szCs w:val="20"/>
              </w:rPr>
            </w:pPr>
            <w:r>
              <w:rPr>
                <w:b/>
                <w:sz w:val="20"/>
                <w:szCs w:val="20"/>
              </w:rPr>
              <w:t>ALGONQUIN</w:t>
            </w:r>
          </w:p>
        </w:tc>
        <w:tc>
          <w:tcPr>
            <w:tcW w:w="1755" w:type="dxa"/>
            <w:gridSpan w:val="2"/>
            <w:tcBorders>
              <w:top w:val="single" w:sz="12" w:space="0" w:color="auto"/>
              <w:left w:val="single" w:sz="12" w:space="0" w:color="auto"/>
              <w:bottom w:val="single" w:sz="8" w:space="0" w:color="auto"/>
              <w:right w:val="single" w:sz="12" w:space="0" w:color="auto"/>
            </w:tcBorders>
            <w:vAlign w:val="center"/>
          </w:tcPr>
          <w:p w:rsidR="005D541E" w:rsidRPr="00DF573C" w:rsidRDefault="005D541E" w:rsidP="005D541E">
            <w:pPr>
              <w:spacing w:after="0" w:line="240" w:lineRule="auto"/>
              <w:ind w:left="0" w:firstLine="0"/>
              <w:jc w:val="center"/>
              <w:rPr>
                <w:b/>
                <w:sz w:val="20"/>
                <w:szCs w:val="20"/>
              </w:rPr>
            </w:pPr>
            <w:r>
              <w:rPr>
                <w:b/>
                <w:sz w:val="20"/>
                <w:szCs w:val="20"/>
              </w:rPr>
              <w:t>CARY</w:t>
            </w:r>
          </w:p>
        </w:tc>
        <w:tc>
          <w:tcPr>
            <w:tcW w:w="1755" w:type="dxa"/>
            <w:gridSpan w:val="2"/>
            <w:tcBorders>
              <w:top w:val="single" w:sz="12" w:space="0" w:color="auto"/>
              <w:left w:val="single" w:sz="12" w:space="0" w:color="auto"/>
              <w:bottom w:val="single" w:sz="8" w:space="0" w:color="auto"/>
              <w:right w:val="single" w:sz="12" w:space="0" w:color="auto"/>
            </w:tcBorders>
            <w:vAlign w:val="center"/>
          </w:tcPr>
          <w:p w:rsidR="005D541E" w:rsidRPr="00F16CE0" w:rsidRDefault="005D541E" w:rsidP="005D541E">
            <w:pPr>
              <w:spacing w:after="0" w:line="240" w:lineRule="auto"/>
              <w:ind w:left="0" w:firstLine="0"/>
              <w:jc w:val="center"/>
              <w:rPr>
                <w:b/>
                <w:sz w:val="20"/>
                <w:szCs w:val="20"/>
              </w:rPr>
            </w:pPr>
            <w:r>
              <w:rPr>
                <w:b/>
                <w:sz w:val="20"/>
                <w:szCs w:val="20"/>
              </w:rPr>
              <w:t>MCHENRY</w:t>
            </w:r>
          </w:p>
        </w:tc>
        <w:tc>
          <w:tcPr>
            <w:tcW w:w="1755" w:type="dxa"/>
            <w:gridSpan w:val="2"/>
            <w:tcBorders>
              <w:top w:val="single" w:sz="12" w:space="0" w:color="auto"/>
              <w:left w:val="single" w:sz="12" w:space="0" w:color="auto"/>
              <w:bottom w:val="single" w:sz="8" w:space="0" w:color="auto"/>
              <w:right w:val="single" w:sz="12" w:space="0" w:color="auto"/>
            </w:tcBorders>
            <w:vAlign w:val="center"/>
          </w:tcPr>
          <w:p w:rsidR="005D541E" w:rsidRPr="00640B32" w:rsidRDefault="005D541E" w:rsidP="005D541E">
            <w:pPr>
              <w:spacing w:after="0" w:line="240" w:lineRule="auto"/>
              <w:ind w:left="0" w:firstLine="0"/>
              <w:jc w:val="center"/>
              <w:rPr>
                <w:b/>
                <w:sz w:val="20"/>
                <w:szCs w:val="20"/>
              </w:rPr>
            </w:pPr>
            <w:r>
              <w:rPr>
                <w:b/>
                <w:sz w:val="20"/>
                <w:szCs w:val="20"/>
              </w:rPr>
              <w:t>WOODSTOCK</w:t>
            </w:r>
          </w:p>
        </w:tc>
      </w:tr>
      <w:tr w:rsidR="005D541E" w:rsidTr="005D541E">
        <w:trPr>
          <w:trHeight w:val="412"/>
        </w:trPr>
        <w:tc>
          <w:tcPr>
            <w:tcW w:w="2178" w:type="dxa"/>
            <w:vMerge/>
            <w:tcBorders>
              <w:left w:val="single" w:sz="12" w:space="0" w:color="auto"/>
              <w:bottom w:val="single" w:sz="12" w:space="0" w:color="auto"/>
              <w:right w:val="single" w:sz="12" w:space="0" w:color="auto"/>
            </w:tcBorders>
            <w:vAlign w:val="center"/>
          </w:tcPr>
          <w:p w:rsidR="005D541E" w:rsidRDefault="005D541E" w:rsidP="005D541E">
            <w:pPr>
              <w:spacing w:after="0" w:line="259" w:lineRule="auto"/>
              <w:ind w:left="0" w:firstLine="0"/>
              <w:jc w:val="center"/>
              <w:rPr>
                <w:b/>
                <w:sz w:val="20"/>
                <w:szCs w:val="20"/>
              </w:rPr>
            </w:pPr>
          </w:p>
        </w:tc>
        <w:tc>
          <w:tcPr>
            <w:tcW w:w="877" w:type="dxa"/>
            <w:tcBorders>
              <w:top w:val="single" w:sz="8" w:space="0" w:color="auto"/>
              <w:left w:val="single" w:sz="12" w:space="0" w:color="auto"/>
              <w:bottom w:val="single" w:sz="12" w:space="0" w:color="auto"/>
            </w:tcBorders>
            <w:vAlign w:val="center"/>
          </w:tcPr>
          <w:p w:rsidR="005D541E" w:rsidRPr="00DC3375" w:rsidRDefault="005D541E" w:rsidP="005D541E">
            <w:pPr>
              <w:spacing w:after="0" w:line="259" w:lineRule="auto"/>
              <w:ind w:left="0" w:firstLine="0"/>
              <w:jc w:val="center"/>
              <w:rPr>
                <w:b/>
                <w:sz w:val="20"/>
                <w:szCs w:val="20"/>
              </w:rPr>
            </w:pPr>
            <w:r w:rsidRPr="00DC3375">
              <w:rPr>
                <w:b/>
                <w:sz w:val="20"/>
                <w:szCs w:val="20"/>
              </w:rPr>
              <w:t>LBS</w:t>
            </w:r>
          </w:p>
        </w:tc>
        <w:tc>
          <w:tcPr>
            <w:tcW w:w="878" w:type="dxa"/>
            <w:tcBorders>
              <w:top w:val="single" w:sz="8" w:space="0" w:color="auto"/>
              <w:bottom w:val="single" w:sz="12" w:space="0" w:color="auto"/>
              <w:right w:val="single" w:sz="12" w:space="0" w:color="auto"/>
            </w:tcBorders>
            <w:vAlign w:val="center"/>
          </w:tcPr>
          <w:p w:rsidR="005D541E" w:rsidRPr="00DC3375" w:rsidRDefault="005D541E" w:rsidP="005D541E">
            <w:pPr>
              <w:spacing w:after="0" w:line="259" w:lineRule="auto"/>
              <w:ind w:left="0" w:firstLine="0"/>
              <w:jc w:val="center"/>
              <w:rPr>
                <w:b/>
                <w:sz w:val="20"/>
                <w:szCs w:val="20"/>
              </w:rPr>
            </w:pPr>
            <w:r w:rsidRPr="00DC3375">
              <w:rPr>
                <w:b/>
                <w:sz w:val="20"/>
                <w:szCs w:val="20"/>
              </w:rPr>
              <w:t>LIN FT</w:t>
            </w:r>
            <w:r>
              <w:rPr>
                <w:b/>
                <w:sz w:val="20"/>
                <w:szCs w:val="20"/>
              </w:rPr>
              <w:t>*</w:t>
            </w:r>
          </w:p>
        </w:tc>
        <w:tc>
          <w:tcPr>
            <w:tcW w:w="877" w:type="dxa"/>
            <w:tcBorders>
              <w:top w:val="single" w:sz="8" w:space="0" w:color="auto"/>
              <w:left w:val="single" w:sz="12" w:space="0" w:color="auto"/>
              <w:bottom w:val="single" w:sz="12" w:space="0" w:color="auto"/>
            </w:tcBorders>
            <w:vAlign w:val="center"/>
          </w:tcPr>
          <w:p w:rsidR="005D541E" w:rsidRPr="00DC3375" w:rsidRDefault="005D541E" w:rsidP="005D541E">
            <w:pPr>
              <w:spacing w:after="0" w:line="259" w:lineRule="auto"/>
              <w:ind w:left="0" w:firstLine="0"/>
              <w:jc w:val="center"/>
              <w:rPr>
                <w:b/>
                <w:sz w:val="20"/>
                <w:szCs w:val="20"/>
              </w:rPr>
            </w:pPr>
            <w:r w:rsidRPr="00DC3375">
              <w:rPr>
                <w:b/>
                <w:sz w:val="20"/>
                <w:szCs w:val="20"/>
              </w:rPr>
              <w:t>LBS</w:t>
            </w:r>
            <w:r>
              <w:rPr>
                <w:b/>
                <w:sz w:val="20"/>
                <w:szCs w:val="20"/>
              </w:rPr>
              <w:t>.</w:t>
            </w:r>
          </w:p>
        </w:tc>
        <w:tc>
          <w:tcPr>
            <w:tcW w:w="878" w:type="dxa"/>
            <w:tcBorders>
              <w:top w:val="single" w:sz="8" w:space="0" w:color="auto"/>
              <w:bottom w:val="single" w:sz="12" w:space="0" w:color="auto"/>
              <w:right w:val="single" w:sz="12" w:space="0" w:color="auto"/>
            </w:tcBorders>
            <w:shd w:val="clear" w:color="auto" w:fill="auto"/>
            <w:vAlign w:val="center"/>
          </w:tcPr>
          <w:p w:rsidR="005D541E" w:rsidRPr="00DC3375" w:rsidRDefault="005D541E" w:rsidP="005D541E">
            <w:pPr>
              <w:spacing w:after="0" w:line="259" w:lineRule="auto"/>
              <w:ind w:left="0" w:firstLine="0"/>
              <w:jc w:val="center"/>
              <w:rPr>
                <w:b/>
                <w:sz w:val="20"/>
                <w:szCs w:val="20"/>
              </w:rPr>
            </w:pPr>
            <w:r w:rsidRPr="00DC3375">
              <w:rPr>
                <w:b/>
                <w:sz w:val="20"/>
                <w:szCs w:val="20"/>
              </w:rPr>
              <w:t>LIN FT</w:t>
            </w:r>
            <w:r>
              <w:rPr>
                <w:b/>
                <w:sz w:val="20"/>
                <w:szCs w:val="20"/>
              </w:rPr>
              <w:t>*</w:t>
            </w:r>
          </w:p>
        </w:tc>
        <w:tc>
          <w:tcPr>
            <w:tcW w:w="877" w:type="dxa"/>
            <w:tcBorders>
              <w:top w:val="single" w:sz="8" w:space="0" w:color="auto"/>
              <w:left w:val="single" w:sz="12" w:space="0" w:color="auto"/>
              <w:bottom w:val="single" w:sz="12" w:space="0" w:color="auto"/>
            </w:tcBorders>
            <w:vAlign w:val="center"/>
          </w:tcPr>
          <w:p w:rsidR="005D541E" w:rsidRPr="00DC3375" w:rsidRDefault="005D541E" w:rsidP="005D541E">
            <w:pPr>
              <w:spacing w:after="0" w:line="259" w:lineRule="auto"/>
              <w:ind w:left="0" w:firstLine="0"/>
              <w:jc w:val="center"/>
              <w:rPr>
                <w:b/>
                <w:sz w:val="20"/>
                <w:szCs w:val="20"/>
              </w:rPr>
            </w:pPr>
            <w:r w:rsidRPr="00DC3375">
              <w:rPr>
                <w:b/>
                <w:sz w:val="20"/>
                <w:szCs w:val="20"/>
              </w:rPr>
              <w:t>LBS</w:t>
            </w:r>
          </w:p>
        </w:tc>
        <w:tc>
          <w:tcPr>
            <w:tcW w:w="878" w:type="dxa"/>
            <w:tcBorders>
              <w:top w:val="single" w:sz="8" w:space="0" w:color="auto"/>
              <w:bottom w:val="single" w:sz="12" w:space="0" w:color="auto"/>
              <w:right w:val="single" w:sz="12" w:space="0" w:color="auto"/>
            </w:tcBorders>
            <w:vAlign w:val="center"/>
          </w:tcPr>
          <w:p w:rsidR="005D541E" w:rsidRPr="00DC3375" w:rsidRDefault="005D541E" w:rsidP="005D541E">
            <w:pPr>
              <w:spacing w:after="0" w:line="259" w:lineRule="auto"/>
              <w:ind w:left="0" w:firstLine="0"/>
              <w:jc w:val="center"/>
              <w:rPr>
                <w:b/>
                <w:sz w:val="20"/>
                <w:szCs w:val="20"/>
              </w:rPr>
            </w:pPr>
            <w:r w:rsidRPr="00DC3375">
              <w:rPr>
                <w:b/>
                <w:sz w:val="20"/>
                <w:szCs w:val="20"/>
              </w:rPr>
              <w:t>LIN FT</w:t>
            </w:r>
            <w:r>
              <w:rPr>
                <w:b/>
                <w:sz w:val="20"/>
                <w:szCs w:val="20"/>
              </w:rPr>
              <w:t>*</w:t>
            </w:r>
          </w:p>
        </w:tc>
        <w:tc>
          <w:tcPr>
            <w:tcW w:w="877" w:type="dxa"/>
            <w:tcBorders>
              <w:top w:val="single" w:sz="8" w:space="0" w:color="auto"/>
              <w:left w:val="single" w:sz="12" w:space="0" w:color="auto"/>
              <w:bottom w:val="single" w:sz="12" w:space="0" w:color="auto"/>
            </w:tcBorders>
            <w:vAlign w:val="center"/>
          </w:tcPr>
          <w:p w:rsidR="005D541E" w:rsidRPr="00DC3375" w:rsidRDefault="005D541E" w:rsidP="005D541E">
            <w:pPr>
              <w:spacing w:after="0" w:line="259" w:lineRule="auto"/>
              <w:ind w:left="0" w:firstLine="0"/>
              <w:jc w:val="center"/>
              <w:rPr>
                <w:b/>
                <w:sz w:val="20"/>
                <w:szCs w:val="20"/>
              </w:rPr>
            </w:pPr>
            <w:r w:rsidRPr="00DC3375">
              <w:rPr>
                <w:b/>
                <w:sz w:val="20"/>
                <w:szCs w:val="20"/>
              </w:rPr>
              <w:t>LBS</w:t>
            </w:r>
          </w:p>
        </w:tc>
        <w:tc>
          <w:tcPr>
            <w:tcW w:w="878" w:type="dxa"/>
            <w:tcBorders>
              <w:top w:val="single" w:sz="8" w:space="0" w:color="auto"/>
              <w:bottom w:val="single" w:sz="12" w:space="0" w:color="auto"/>
              <w:right w:val="single" w:sz="12" w:space="0" w:color="auto"/>
            </w:tcBorders>
            <w:vAlign w:val="center"/>
          </w:tcPr>
          <w:p w:rsidR="005D541E" w:rsidRPr="00DC3375" w:rsidRDefault="005D541E" w:rsidP="005D541E">
            <w:pPr>
              <w:spacing w:after="0" w:line="259" w:lineRule="auto"/>
              <w:ind w:left="0" w:firstLine="0"/>
              <w:jc w:val="center"/>
              <w:rPr>
                <w:b/>
                <w:sz w:val="20"/>
                <w:szCs w:val="20"/>
              </w:rPr>
            </w:pPr>
            <w:r w:rsidRPr="00DC3375">
              <w:rPr>
                <w:b/>
                <w:sz w:val="20"/>
                <w:szCs w:val="20"/>
              </w:rPr>
              <w:t>LIN FT</w:t>
            </w:r>
            <w:r>
              <w:rPr>
                <w:b/>
                <w:sz w:val="20"/>
                <w:szCs w:val="20"/>
              </w:rPr>
              <w:t>*</w:t>
            </w:r>
          </w:p>
        </w:tc>
      </w:tr>
      <w:tr w:rsidR="00DC3375" w:rsidTr="005D541E">
        <w:trPr>
          <w:trHeight w:val="1060"/>
        </w:trPr>
        <w:tc>
          <w:tcPr>
            <w:tcW w:w="2178" w:type="dxa"/>
            <w:tcBorders>
              <w:top w:val="single" w:sz="12" w:space="0" w:color="auto"/>
              <w:left w:val="single" w:sz="12" w:space="0" w:color="auto"/>
              <w:bottom w:val="single" w:sz="4" w:space="0" w:color="auto"/>
              <w:right w:val="single" w:sz="12" w:space="0" w:color="auto"/>
            </w:tcBorders>
            <w:vAlign w:val="center"/>
          </w:tcPr>
          <w:p w:rsidR="00DC3375" w:rsidRDefault="00DC3375" w:rsidP="005D541E">
            <w:pPr>
              <w:spacing w:after="0" w:line="259" w:lineRule="auto"/>
              <w:ind w:left="0" w:firstLine="0"/>
              <w:jc w:val="center"/>
              <w:rPr>
                <w:b/>
                <w:sz w:val="20"/>
                <w:szCs w:val="20"/>
              </w:rPr>
            </w:pPr>
            <w:r>
              <w:rPr>
                <w:b/>
                <w:sz w:val="20"/>
                <w:szCs w:val="20"/>
              </w:rPr>
              <w:t>BASE BID YEAR 1:</w:t>
            </w:r>
          </w:p>
          <w:p w:rsidR="00DC3375" w:rsidRPr="00E61F7A" w:rsidRDefault="00DC3375" w:rsidP="005D541E">
            <w:pPr>
              <w:spacing w:after="0" w:line="259" w:lineRule="auto"/>
              <w:ind w:left="0" w:firstLine="0"/>
              <w:jc w:val="center"/>
              <w:rPr>
                <w:b/>
                <w:sz w:val="20"/>
                <w:szCs w:val="20"/>
              </w:rPr>
            </w:pPr>
            <w:r>
              <w:rPr>
                <w:b/>
                <w:sz w:val="20"/>
                <w:szCs w:val="20"/>
              </w:rPr>
              <w:t>CRACK SEALANT FOR ASPHALT PAVEMENT</w:t>
            </w:r>
          </w:p>
        </w:tc>
        <w:tc>
          <w:tcPr>
            <w:tcW w:w="877" w:type="dxa"/>
            <w:tcBorders>
              <w:top w:val="single" w:sz="12" w:space="0" w:color="auto"/>
              <w:left w:val="single" w:sz="12" w:space="0" w:color="auto"/>
              <w:bottom w:val="single" w:sz="4" w:space="0" w:color="auto"/>
            </w:tcBorders>
            <w:vAlign w:val="center"/>
          </w:tcPr>
          <w:p w:rsidR="00DC3375" w:rsidRPr="003026E6" w:rsidRDefault="0003322E" w:rsidP="005D541E">
            <w:pPr>
              <w:spacing w:after="0" w:line="259" w:lineRule="auto"/>
              <w:ind w:left="0" w:firstLine="0"/>
              <w:jc w:val="center"/>
              <w:rPr>
                <w:sz w:val="20"/>
                <w:szCs w:val="20"/>
              </w:rPr>
            </w:pPr>
            <w:r>
              <w:rPr>
                <w:sz w:val="20"/>
                <w:szCs w:val="20"/>
              </w:rPr>
              <w:t>12,500 LBS</w:t>
            </w:r>
          </w:p>
        </w:tc>
        <w:tc>
          <w:tcPr>
            <w:tcW w:w="878" w:type="dxa"/>
            <w:tcBorders>
              <w:top w:val="single" w:sz="12" w:space="0" w:color="auto"/>
              <w:bottom w:val="single" w:sz="4" w:space="0" w:color="auto"/>
              <w:right w:val="single" w:sz="12" w:space="0" w:color="auto"/>
            </w:tcBorders>
            <w:vAlign w:val="center"/>
          </w:tcPr>
          <w:p w:rsidR="00DC3375" w:rsidRPr="003026E6" w:rsidRDefault="0003322E" w:rsidP="005D541E">
            <w:pPr>
              <w:spacing w:after="0" w:line="259" w:lineRule="auto"/>
              <w:ind w:left="0" w:firstLine="0"/>
              <w:jc w:val="center"/>
              <w:rPr>
                <w:sz w:val="20"/>
                <w:szCs w:val="20"/>
              </w:rPr>
            </w:pPr>
            <w:r>
              <w:rPr>
                <w:sz w:val="20"/>
                <w:szCs w:val="20"/>
              </w:rPr>
              <w:t>50,000 LF</w:t>
            </w:r>
          </w:p>
        </w:tc>
        <w:tc>
          <w:tcPr>
            <w:tcW w:w="877" w:type="dxa"/>
            <w:tcBorders>
              <w:top w:val="single" w:sz="12" w:space="0" w:color="auto"/>
              <w:left w:val="single" w:sz="12" w:space="0" w:color="auto"/>
              <w:bottom w:val="single" w:sz="4" w:space="0" w:color="auto"/>
            </w:tcBorders>
            <w:vAlign w:val="center"/>
          </w:tcPr>
          <w:p w:rsidR="00DC3375" w:rsidRPr="00F16CE0" w:rsidRDefault="00810D3F" w:rsidP="005D541E">
            <w:pPr>
              <w:spacing w:after="0" w:line="259" w:lineRule="auto"/>
              <w:ind w:left="0" w:firstLine="0"/>
              <w:jc w:val="center"/>
              <w:rPr>
                <w:sz w:val="20"/>
                <w:szCs w:val="20"/>
              </w:rPr>
            </w:pPr>
            <w:r>
              <w:rPr>
                <w:sz w:val="20"/>
                <w:szCs w:val="20"/>
              </w:rPr>
              <w:t>30,000</w:t>
            </w:r>
            <w:r w:rsidR="0003322E">
              <w:rPr>
                <w:sz w:val="20"/>
                <w:szCs w:val="20"/>
              </w:rPr>
              <w:t xml:space="preserve"> LBS</w:t>
            </w:r>
          </w:p>
        </w:tc>
        <w:tc>
          <w:tcPr>
            <w:tcW w:w="878" w:type="dxa"/>
            <w:tcBorders>
              <w:top w:val="single" w:sz="12" w:space="0" w:color="auto"/>
              <w:bottom w:val="single" w:sz="4" w:space="0" w:color="auto"/>
              <w:right w:val="single" w:sz="12" w:space="0" w:color="auto"/>
            </w:tcBorders>
            <w:shd w:val="clear" w:color="auto" w:fill="auto"/>
            <w:vAlign w:val="center"/>
          </w:tcPr>
          <w:p w:rsidR="00DC3375" w:rsidRPr="00DF573C" w:rsidRDefault="00810D3F" w:rsidP="005D541E">
            <w:pPr>
              <w:spacing w:after="0" w:line="259" w:lineRule="auto"/>
              <w:ind w:left="0" w:firstLine="0"/>
              <w:jc w:val="center"/>
              <w:rPr>
                <w:sz w:val="20"/>
                <w:szCs w:val="20"/>
              </w:rPr>
            </w:pPr>
            <w:r>
              <w:rPr>
                <w:sz w:val="20"/>
                <w:szCs w:val="20"/>
              </w:rPr>
              <w:t>120,000</w:t>
            </w:r>
            <w:r w:rsidR="0003322E">
              <w:rPr>
                <w:sz w:val="20"/>
                <w:szCs w:val="20"/>
              </w:rPr>
              <w:t xml:space="preserve"> LF</w:t>
            </w:r>
          </w:p>
        </w:tc>
        <w:tc>
          <w:tcPr>
            <w:tcW w:w="877" w:type="dxa"/>
            <w:tcBorders>
              <w:top w:val="single" w:sz="12" w:space="0" w:color="auto"/>
              <w:left w:val="single" w:sz="12" w:space="0" w:color="auto"/>
              <w:bottom w:val="single" w:sz="4" w:space="0" w:color="auto"/>
            </w:tcBorders>
            <w:vAlign w:val="center"/>
          </w:tcPr>
          <w:p w:rsidR="00DC3375" w:rsidRPr="0003322E" w:rsidRDefault="005A36D1" w:rsidP="005D541E">
            <w:pPr>
              <w:spacing w:after="0" w:line="259" w:lineRule="auto"/>
              <w:ind w:left="0" w:firstLine="0"/>
              <w:jc w:val="center"/>
              <w:rPr>
                <w:sz w:val="20"/>
                <w:szCs w:val="20"/>
              </w:rPr>
            </w:pPr>
            <w:r w:rsidRPr="0003322E">
              <w:rPr>
                <w:sz w:val="20"/>
                <w:szCs w:val="20"/>
              </w:rPr>
              <w:t>52,500</w:t>
            </w:r>
            <w:r w:rsidR="00AE71DA">
              <w:rPr>
                <w:sz w:val="20"/>
                <w:szCs w:val="20"/>
              </w:rPr>
              <w:t xml:space="preserve"> LBS</w:t>
            </w:r>
          </w:p>
        </w:tc>
        <w:tc>
          <w:tcPr>
            <w:tcW w:w="878" w:type="dxa"/>
            <w:tcBorders>
              <w:top w:val="single" w:sz="12" w:space="0" w:color="auto"/>
              <w:bottom w:val="single" w:sz="4" w:space="0" w:color="auto"/>
              <w:right w:val="single" w:sz="12" w:space="0" w:color="auto"/>
            </w:tcBorders>
            <w:vAlign w:val="center"/>
          </w:tcPr>
          <w:p w:rsidR="00DC3375" w:rsidRPr="00F16CE0" w:rsidRDefault="005A36D1" w:rsidP="005D541E">
            <w:pPr>
              <w:spacing w:after="0" w:line="259" w:lineRule="auto"/>
              <w:ind w:left="0" w:firstLine="0"/>
              <w:jc w:val="center"/>
              <w:rPr>
                <w:sz w:val="20"/>
                <w:szCs w:val="20"/>
              </w:rPr>
            </w:pPr>
            <w:r>
              <w:rPr>
                <w:sz w:val="20"/>
                <w:szCs w:val="20"/>
              </w:rPr>
              <w:t>210,000</w:t>
            </w:r>
            <w:r w:rsidR="0003322E">
              <w:rPr>
                <w:sz w:val="20"/>
                <w:szCs w:val="20"/>
              </w:rPr>
              <w:t xml:space="preserve"> LF</w:t>
            </w:r>
          </w:p>
        </w:tc>
        <w:tc>
          <w:tcPr>
            <w:tcW w:w="877" w:type="dxa"/>
            <w:tcBorders>
              <w:top w:val="single" w:sz="12" w:space="0" w:color="auto"/>
              <w:left w:val="single" w:sz="12" w:space="0" w:color="auto"/>
              <w:bottom w:val="single" w:sz="4" w:space="0" w:color="auto"/>
            </w:tcBorders>
            <w:vAlign w:val="center"/>
          </w:tcPr>
          <w:p w:rsidR="00DC3375" w:rsidRPr="00F16CE0" w:rsidRDefault="005E0557" w:rsidP="005D541E">
            <w:pPr>
              <w:spacing w:after="0" w:line="259" w:lineRule="auto"/>
              <w:ind w:left="0" w:firstLine="0"/>
              <w:jc w:val="center"/>
              <w:rPr>
                <w:sz w:val="20"/>
                <w:szCs w:val="20"/>
              </w:rPr>
            </w:pPr>
            <w:r>
              <w:rPr>
                <w:sz w:val="20"/>
                <w:szCs w:val="20"/>
              </w:rPr>
              <w:t>62,500 LBS</w:t>
            </w:r>
          </w:p>
        </w:tc>
        <w:tc>
          <w:tcPr>
            <w:tcW w:w="878" w:type="dxa"/>
            <w:tcBorders>
              <w:top w:val="single" w:sz="12" w:space="0" w:color="auto"/>
              <w:bottom w:val="single" w:sz="4" w:space="0" w:color="auto"/>
              <w:right w:val="single" w:sz="12" w:space="0" w:color="auto"/>
            </w:tcBorders>
            <w:vAlign w:val="center"/>
          </w:tcPr>
          <w:p w:rsidR="00DC3375" w:rsidRPr="00640B32" w:rsidRDefault="005E0557" w:rsidP="005D541E">
            <w:pPr>
              <w:spacing w:after="0" w:line="259" w:lineRule="auto"/>
              <w:ind w:left="0" w:firstLine="0"/>
              <w:jc w:val="center"/>
              <w:rPr>
                <w:sz w:val="20"/>
                <w:szCs w:val="20"/>
              </w:rPr>
            </w:pPr>
            <w:r>
              <w:rPr>
                <w:sz w:val="20"/>
                <w:szCs w:val="20"/>
              </w:rPr>
              <w:t>250,000 LF</w:t>
            </w:r>
          </w:p>
        </w:tc>
      </w:tr>
      <w:tr w:rsidR="005E0557" w:rsidTr="005D541E">
        <w:trPr>
          <w:trHeight w:val="1070"/>
        </w:trPr>
        <w:tc>
          <w:tcPr>
            <w:tcW w:w="2178" w:type="dxa"/>
            <w:tcBorders>
              <w:top w:val="single" w:sz="4" w:space="0" w:color="auto"/>
              <w:left w:val="single" w:sz="12" w:space="0" w:color="auto"/>
              <w:bottom w:val="single" w:sz="4" w:space="0" w:color="auto"/>
              <w:right w:val="single" w:sz="12" w:space="0" w:color="auto"/>
            </w:tcBorders>
            <w:vAlign w:val="center"/>
          </w:tcPr>
          <w:p w:rsidR="005E0557" w:rsidRDefault="005E0557" w:rsidP="005E0557">
            <w:pPr>
              <w:spacing w:after="0" w:line="259" w:lineRule="auto"/>
              <w:ind w:left="0" w:firstLine="0"/>
              <w:jc w:val="center"/>
              <w:rPr>
                <w:b/>
                <w:sz w:val="20"/>
                <w:szCs w:val="20"/>
              </w:rPr>
            </w:pPr>
            <w:r>
              <w:rPr>
                <w:b/>
                <w:sz w:val="20"/>
                <w:szCs w:val="20"/>
              </w:rPr>
              <w:t>OPTIONAL YEAR 2:</w:t>
            </w:r>
          </w:p>
          <w:p w:rsidR="005E0557" w:rsidRPr="00E61F7A" w:rsidRDefault="005E0557" w:rsidP="005E0557">
            <w:pPr>
              <w:spacing w:after="0" w:line="259" w:lineRule="auto"/>
              <w:ind w:left="0" w:firstLine="0"/>
              <w:jc w:val="center"/>
              <w:rPr>
                <w:b/>
                <w:sz w:val="20"/>
                <w:szCs w:val="20"/>
              </w:rPr>
            </w:pPr>
            <w:r>
              <w:rPr>
                <w:b/>
                <w:sz w:val="20"/>
                <w:szCs w:val="20"/>
              </w:rPr>
              <w:t>CRACK SEALANT FOR ASPHALT PAVEMENT</w:t>
            </w:r>
          </w:p>
        </w:tc>
        <w:tc>
          <w:tcPr>
            <w:tcW w:w="877" w:type="dxa"/>
            <w:tcBorders>
              <w:top w:val="single" w:sz="4" w:space="0" w:color="auto"/>
              <w:left w:val="single" w:sz="12" w:space="0" w:color="auto"/>
              <w:bottom w:val="single" w:sz="4" w:space="0" w:color="auto"/>
            </w:tcBorders>
            <w:vAlign w:val="center"/>
          </w:tcPr>
          <w:p w:rsidR="005E0557" w:rsidRPr="003026E6" w:rsidRDefault="005E0557" w:rsidP="005E0557">
            <w:pPr>
              <w:spacing w:after="0" w:line="259" w:lineRule="auto"/>
              <w:ind w:left="0" w:firstLine="0"/>
              <w:jc w:val="center"/>
              <w:rPr>
                <w:sz w:val="20"/>
                <w:szCs w:val="20"/>
              </w:rPr>
            </w:pPr>
            <w:r>
              <w:rPr>
                <w:sz w:val="20"/>
                <w:szCs w:val="20"/>
              </w:rPr>
              <w:t>12,500 LBS</w:t>
            </w:r>
          </w:p>
        </w:tc>
        <w:tc>
          <w:tcPr>
            <w:tcW w:w="878" w:type="dxa"/>
            <w:tcBorders>
              <w:top w:val="single" w:sz="4" w:space="0" w:color="auto"/>
              <w:bottom w:val="single" w:sz="4" w:space="0" w:color="auto"/>
              <w:right w:val="single" w:sz="12" w:space="0" w:color="auto"/>
            </w:tcBorders>
            <w:vAlign w:val="center"/>
          </w:tcPr>
          <w:p w:rsidR="005E0557" w:rsidRPr="003026E6" w:rsidRDefault="005E0557" w:rsidP="005E0557">
            <w:pPr>
              <w:spacing w:after="0" w:line="259" w:lineRule="auto"/>
              <w:ind w:left="0" w:firstLine="0"/>
              <w:jc w:val="center"/>
              <w:rPr>
                <w:sz w:val="20"/>
                <w:szCs w:val="20"/>
              </w:rPr>
            </w:pPr>
            <w:r>
              <w:rPr>
                <w:sz w:val="20"/>
                <w:szCs w:val="20"/>
              </w:rPr>
              <w:t>50,000 LF</w:t>
            </w:r>
          </w:p>
        </w:tc>
        <w:tc>
          <w:tcPr>
            <w:tcW w:w="877" w:type="dxa"/>
            <w:tcBorders>
              <w:top w:val="single" w:sz="4" w:space="0" w:color="auto"/>
              <w:left w:val="single" w:sz="12" w:space="0" w:color="auto"/>
              <w:bottom w:val="single" w:sz="4" w:space="0" w:color="auto"/>
            </w:tcBorders>
            <w:vAlign w:val="center"/>
          </w:tcPr>
          <w:p w:rsidR="005E0557" w:rsidRPr="00F16CE0" w:rsidRDefault="005E0557" w:rsidP="005E0557">
            <w:pPr>
              <w:spacing w:after="0" w:line="259" w:lineRule="auto"/>
              <w:ind w:left="0" w:firstLine="0"/>
              <w:jc w:val="center"/>
              <w:rPr>
                <w:sz w:val="20"/>
                <w:szCs w:val="20"/>
              </w:rPr>
            </w:pPr>
            <w:r>
              <w:rPr>
                <w:sz w:val="20"/>
                <w:szCs w:val="20"/>
              </w:rPr>
              <w:t>30,000 LBS</w:t>
            </w:r>
          </w:p>
        </w:tc>
        <w:tc>
          <w:tcPr>
            <w:tcW w:w="878" w:type="dxa"/>
            <w:tcBorders>
              <w:top w:val="single" w:sz="4" w:space="0" w:color="auto"/>
              <w:bottom w:val="single" w:sz="4" w:space="0" w:color="auto"/>
              <w:right w:val="single" w:sz="12" w:space="0" w:color="auto"/>
            </w:tcBorders>
            <w:shd w:val="clear" w:color="auto" w:fill="auto"/>
            <w:vAlign w:val="center"/>
          </w:tcPr>
          <w:p w:rsidR="005E0557" w:rsidRPr="00DF573C" w:rsidRDefault="005E0557" w:rsidP="005E0557">
            <w:pPr>
              <w:spacing w:after="0" w:line="259" w:lineRule="auto"/>
              <w:ind w:left="0" w:firstLine="0"/>
              <w:jc w:val="center"/>
              <w:rPr>
                <w:sz w:val="20"/>
                <w:szCs w:val="20"/>
              </w:rPr>
            </w:pPr>
            <w:r>
              <w:rPr>
                <w:sz w:val="20"/>
                <w:szCs w:val="20"/>
              </w:rPr>
              <w:t>120,000 LF</w:t>
            </w:r>
          </w:p>
        </w:tc>
        <w:tc>
          <w:tcPr>
            <w:tcW w:w="877" w:type="dxa"/>
            <w:tcBorders>
              <w:top w:val="single" w:sz="4" w:space="0" w:color="auto"/>
              <w:left w:val="single" w:sz="12" w:space="0" w:color="auto"/>
              <w:bottom w:val="single" w:sz="4" w:space="0" w:color="auto"/>
            </w:tcBorders>
            <w:vAlign w:val="center"/>
          </w:tcPr>
          <w:p w:rsidR="005E0557" w:rsidRPr="0003322E" w:rsidRDefault="005E0557" w:rsidP="005E0557">
            <w:pPr>
              <w:spacing w:after="0" w:line="259" w:lineRule="auto"/>
              <w:ind w:left="0" w:firstLine="0"/>
              <w:jc w:val="center"/>
              <w:rPr>
                <w:sz w:val="20"/>
                <w:szCs w:val="20"/>
              </w:rPr>
            </w:pPr>
            <w:r w:rsidRPr="0003322E">
              <w:rPr>
                <w:sz w:val="20"/>
                <w:szCs w:val="20"/>
              </w:rPr>
              <w:t>52,500</w:t>
            </w:r>
            <w:r>
              <w:rPr>
                <w:sz w:val="20"/>
                <w:szCs w:val="20"/>
              </w:rPr>
              <w:t xml:space="preserve"> LBS</w:t>
            </w:r>
          </w:p>
        </w:tc>
        <w:tc>
          <w:tcPr>
            <w:tcW w:w="878" w:type="dxa"/>
            <w:tcBorders>
              <w:top w:val="single" w:sz="4" w:space="0" w:color="auto"/>
              <w:bottom w:val="single" w:sz="4" w:space="0" w:color="auto"/>
              <w:right w:val="single" w:sz="12" w:space="0" w:color="auto"/>
            </w:tcBorders>
            <w:vAlign w:val="center"/>
          </w:tcPr>
          <w:p w:rsidR="005E0557" w:rsidRPr="00F16CE0" w:rsidRDefault="005E0557" w:rsidP="005E0557">
            <w:pPr>
              <w:spacing w:after="0" w:line="259" w:lineRule="auto"/>
              <w:ind w:left="0" w:firstLine="0"/>
              <w:jc w:val="center"/>
              <w:rPr>
                <w:sz w:val="20"/>
                <w:szCs w:val="20"/>
              </w:rPr>
            </w:pPr>
            <w:r>
              <w:rPr>
                <w:sz w:val="20"/>
                <w:szCs w:val="20"/>
              </w:rPr>
              <w:t>210,000 LF</w:t>
            </w:r>
          </w:p>
        </w:tc>
        <w:tc>
          <w:tcPr>
            <w:tcW w:w="877" w:type="dxa"/>
            <w:tcBorders>
              <w:top w:val="single" w:sz="4" w:space="0" w:color="auto"/>
              <w:left w:val="single" w:sz="12" w:space="0" w:color="auto"/>
              <w:bottom w:val="single" w:sz="4" w:space="0" w:color="auto"/>
            </w:tcBorders>
            <w:vAlign w:val="center"/>
          </w:tcPr>
          <w:p w:rsidR="005E0557" w:rsidRPr="00F16CE0" w:rsidRDefault="005E0557" w:rsidP="005E0557">
            <w:pPr>
              <w:spacing w:after="0" w:line="259" w:lineRule="auto"/>
              <w:ind w:left="0" w:firstLine="0"/>
              <w:jc w:val="center"/>
              <w:rPr>
                <w:sz w:val="20"/>
                <w:szCs w:val="20"/>
              </w:rPr>
            </w:pPr>
            <w:r>
              <w:rPr>
                <w:sz w:val="20"/>
                <w:szCs w:val="20"/>
              </w:rPr>
              <w:t>62,500 LBS</w:t>
            </w:r>
          </w:p>
        </w:tc>
        <w:tc>
          <w:tcPr>
            <w:tcW w:w="878" w:type="dxa"/>
            <w:tcBorders>
              <w:top w:val="single" w:sz="4" w:space="0" w:color="auto"/>
              <w:bottom w:val="single" w:sz="4" w:space="0" w:color="auto"/>
              <w:right w:val="single" w:sz="12" w:space="0" w:color="auto"/>
            </w:tcBorders>
            <w:vAlign w:val="center"/>
          </w:tcPr>
          <w:p w:rsidR="005E0557" w:rsidRPr="00640B32" w:rsidRDefault="005E0557" w:rsidP="005E0557">
            <w:pPr>
              <w:spacing w:after="0" w:line="259" w:lineRule="auto"/>
              <w:ind w:left="0" w:firstLine="0"/>
              <w:jc w:val="center"/>
              <w:rPr>
                <w:sz w:val="20"/>
                <w:szCs w:val="20"/>
              </w:rPr>
            </w:pPr>
            <w:r>
              <w:rPr>
                <w:sz w:val="20"/>
                <w:szCs w:val="20"/>
              </w:rPr>
              <w:t>250,000 LF</w:t>
            </w:r>
          </w:p>
        </w:tc>
      </w:tr>
      <w:tr w:rsidR="005E0557" w:rsidTr="005D541E">
        <w:trPr>
          <w:trHeight w:val="1070"/>
        </w:trPr>
        <w:tc>
          <w:tcPr>
            <w:tcW w:w="2178" w:type="dxa"/>
            <w:tcBorders>
              <w:top w:val="single" w:sz="4" w:space="0" w:color="auto"/>
              <w:left w:val="single" w:sz="12" w:space="0" w:color="auto"/>
              <w:bottom w:val="single" w:sz="12" w:space="0" w:color="auto"/>
              <w:right w:val="single" w:sz="12" w:space="0" w:color="auto"/>
            </w:tcBorders>
            <w:vAlign w:val="center"/>
          </w:tcPr>
          <w:p w:rsidR="005E0557" w:rsidRDefault="005E0557" w:rsidP="005E0557">
            <w:pPr>
              <w:spacing w:after="0" w:line="259" w:lineRule="auto"/>
              <w:ind w:left="0" w:firstLine="0"/>
              <w:jc w:val="center"/>
              <w:rPr>
                <w:b/>
                <w:sz w:val="20"/>
                <w:szCs w:val="20"/>
              </w:rPr>
            </w:pPr>
            <w:r>
              <w:rPr>
                <w:b/>
                <w:sz w:val="20"/>
                <w:szCs w:val="20"/>
              </w:rPr>
              <w:t>OPTIONAL YEAR 3:</w:t>
            </w:r>
          </w:p>
          <w:p w:rsidR="005E0557" w:rsidRPr="00E61F7A" w:rsidRDefault="005E0557" w:rsidP="005E0557">
            <w:pPr>
              <w:spacing w:after="0" w:line="259" w:lineRule="auto"/>
              <w:ind w:left="0" w:firstLine="0"/>
              <w:jc w:val="center"/>
              <w:rPr>
                <w:b/>
                <w:sz w:val="20"/>
                <w:szCs w:val="20"/>
              </w:rPr>
            </w:pPr>
            <w:r>
              <w:rPr>
                <w:b/>
                <w:sz w:val="20"/>
                <w:szCs w:val="20"/>
              </w:rPr>
              <w:t>CRACK SEALANT FOR ASPHALT PAVEMENT</w:t>
            </w:r>
          </w:p>
        </w:tc>
        <w:tc>
          <w:tcPr>
            <w:tcW w:w="877" w:type="dxa"/>
            <w:tcBorders>
              <w:top w:val="single" w:sz="4" w:space="0" w:color="auto"/>
              <w:left w:val="single" w:sz="12" w:space="0" w:color="auto"/>
              <w:bottom w:val="single" w:sz="12" w:space="0" w:color="auto"/>
            </w:tcBorders>
            <w:vAlign w:val="center"/>
          </w:tcPr>
          <w:p w:rsidR="005E0557" w:rsidRPr="003026E6" w:rsidRDefault="005E0557" w:rsidP="005E0557">
            <w:pPr>
              <w:spacing w:after="0" w:line="259" w:lineRule="auto"/>
              <w:ind w:left="0" w:firstLine="0"/>
              <w:jc w:val="center"/>
              <w:rPr>
                <w:sz w:val="20"/>
                <w:szCs w:val="20"/>
              </w:rPr>
            </w:pPr>
            <w:r>
              <w:rPr>
                <w:sz w:val="20"/>
                <w:szCs w:val="20"/>
              </w:rPr>
              <w:t>12,500 LBS</w:t>
            </w:r>
          </w:p>
        </w:tc>
        <w:tc>
          <w:tcPr>
            <w:tcW w:w="878" w:type="dxa"/>
            <w:tcBorders>
              <w:top w:val="single" w:sz="4" w:space="0" w:color="auto"/>
              <w:bottom w:val="single" w:sz="12" w:space="0" w:color="auto"/>
              <w:right w:val="single" w:sz="12" w:space="0" w:color="auto"/>
            </w:tcBorders>
            <w:vAlign w:val="center"/>
          </w:tcPr>
          <w:p w:rsidR="005E0557" w:rsidRPr="003026E6" w:rsidRDefault="005E0557" w:rsidP="005E0557">
            <w:pPr>
              <w:spacing w:after="0" w:line="259" w:lineRule="auto"/>
              <w:ind w:left="0" w:firstLine="0"/>
              <w:jc w:val="center"/>
              <w:rPr>
                <w:sz w:val="20"/>
                <w:szCs w:val="20"/>
              </w:rPr>
            </w:pPr>
            <w:r>
              <w:rPr>
                <w:sz w:val="20"/>
                <w:szCs w:val="20"/>
              </w:rPr>
              <w:t>50,000 LF</w:t>
            </w:r>
          </w:p>
        </w:tc>
        <w:tc>
          <w:tcPr>
            <w:tcW w:w="877" w:type="dxa"/>
            <w:tcBorders>
              <w:top w:val="single" w:sz="4" w:space="0" w:color="auto"/>
              <w:left w:val="single" w:sz="12" w:space="0" w:color="auto"/>
              <w:bottom w:val="single" w:sz="12" w:space="0" w:color="auto"/>
            </w:tcBorders>
            <w:vAlign w:val="center"/>
          </w:tcPr>
          <w:p w:rsidR="005E0557" w:rsidRPr="00F16CE0" w:rsidRDefault="005E0557" w:rsidP="005E0557">
            <w:pPr>
              <w:spacing w:after="0" w:line="259" w:lineRule="auto"/>
              <w:ind w:left="0" w:firstLine="0"/>
              <w:jc w:val="center"/>
              <w:rPr>
                <w:sz w:val="20"/>
                <w:szCs w:val="20"/>
              </w:rPr>
            </w:pPr>
            <w:r>
              <w:rPr>
                <w:sz w:val="20"/>
                <w:szCs w:val="20"/>
              </w:rPr>
              <w:t>30,000 LBS</w:t>
            </w:r>
          </w:p>
        </w:tc>
        <w:tc>
          <w:tcPr>
            <w:tcW w:w="878" w:type="dxa"/>
            <w:tcBorders>
              <w:top w:val="single" w:sz="4" w:space="0" w:color="auto"/>
              <w:bottom w:val="single" w:sz="12" w:space="0" w:color="auto"/>
              <w:right w:val="single" w:sz="12" w:space="0" w:color="auto"/>
            </w:tcBorders>
            <w:shd w:val="clear" w:color="auto" w:fill="auto"/>
            <w:vAlign w:val="center"/>
          </w:tcPr>
          <w:p w:rsidR="005E0557" w:rsidRPr="00DF573C" w:rsidRDefault="005E0557" w:rsidP="005E0557">
            <w:pPr>
              <w:spacing w:after="0" w:line="259" w:lineRule="auto"/>
              <w:ind w:left="0" w:firstLine="0"/>
              <w:jc w:val="center"/>
              <w:rPr>
                <w:sz w:val="20"/>
                <w:szCs w:val="20"/>
              </w:rPr>
            </w:pPr>
            <w:r>
              <w:rPr>
                <w:sz w:val="20"/>
                <w:szCs w:val="20"/>
              </w:rPr>
              <w:t>120,000 LF</w:t>
            </w:r>
          </w:p>
        </w:tc>
        <w:tc>
          <w:tcPr>
            <w:tcW w:w="877" w:type="dxa"/>
            <w:tcBorders>
              <w:top w:val="single" w:sz="4" w:space="0" w:color="auto"/>
              <w:left w:val="single" w:sz="12" w:space="0" w:color="auto"/>
              <w:bottom w:val="single" w:sz="12" w:space="0" w:color="auto"/>
            </w:tcBorders>
            <w:vAlign w:val="center"/>
          </w:tcPr>
          <w:p w:rsidR="005E0557" w:rsidRPr="0003322E" w:rsidRDefault="005E0557" w:rsidP="005E0557">
            <w:pPr>
              <w:spacing w:after="0" w:line="259" w:lineRule="auto"/>
              <w:ind w:left="0" w:firstLine="0"/>
              <w:jc w:val="center"/>
              <w:rPr>
                <w:sz w:val="20"/>
                <w:szCs w:val="20"/>
              </w:rPr>
            </w:pPr>
            <w:r w:rsidRPr="0003322E">
              <w:rPr>
                <w:sz w:val="20"/>
                <w:szCs w:val="20"/>
              </w:rPr>
              <w:t>52,500</w:t>
            </w:r>
            <w:r>
              <w:rPr>
                <w:sz w:val="20"/>
                <w:szCs w:val="20"/>
              </w:rPr>
              <w:t xml:space="preserve"> LBS</w:t>
            </w:r>
          </w:p>
        </w:tc>
        <w:tc>
          <w:tcPr>
            <w:tcW w:w="878" w:type="dxa"/>
            <w:tcBorders>
              <w:top w:val="single" w:sz="4" w:space="0" w:color="auto"/>
              <w:bottom w:val="single" w:sz="12" w:space="0" w:color="auto"/>
              <w:right w:val="single" w:sz="12" w:space="0" w:color="auto"/>
            </w:tcBorders>
            <w:vAlign w:val="center"/>
          </w:tcPr>
          <w:p w:rsidR="005E0557" w:rsidRPr="00F16CE0" w:rsidRDefault="005E0557" w:rsidP="005E0557">
            <w:pPr>
              <w:spacing w:after="0" w:line="259" w:lineRule="auto"/>
              <w:ind w:left="0" w:firstLine="0"/>
              <w:jc w:val="center"/>
              <w:rPr>
                <w:sz w:val="20"/>
                <w:szCs w:val="20"/>
              </w:rPr>
            </w:pPr>
            <w:r>
              <w:rPr>
                <w:sz w:val="20"/>
                <w:szCs w:val="20"/>
              </w:rPr>
              <w:t>210,000 LF</w:t>
            </w:r>
          </w:p>
        </w:tc>
        <w:tc>
          <w:tcPr>
            <w:tcW w:w="877" w:type="dxa"/>
            <w:tcBorders>
              <w:top w:val="single" w:sz="4" w:space="0" w:color="auto"/>
              <w:left w:val="single" w:sz="12" w:space="0" w:color="auto"/>
              <w:bottom w:val="single" w:sz="12" w:space="0" w:color="auto"/>
            </w:tcBorders>
            <w:vAlign w:val="center"/>
          </w:tcPr>
          <w:p w:rsidR="005E0557" w:rsidRPr="00F16CE0" w:rsidRDefault="005E0557" w:rsidP="005E0557">
            <w:pPr>
              <w:spacing w:after="0" w:line="259" w:lineRule="auto"/>
              <w:ind w:left="0" w:firstLine="0"/>
              <w:jc w:val="center"/>
              <w:rPr>
                <w:sz w:val="20"/>
                <w:szCs w:val="20"/>
              </w:rPr>
            </w:pPr>
            <w:r>
              <w:rPr>
                <w:sz w:val="20"/>
                <w:szCs w:val="20"/>
              </w:rPr>
              <w:t>62,500 LBS</w:t>
            </w:r>
          </w:p>
        </w:tc>
        <w:tc>
          <w:tcPr>
            <w:tcW w:w="878" w:type="dxa"/>
            <w:tcBorders>
              <w:top w:val="single" w:sz="4" w:space="0" w:color="auto"/>
              <w:bottom w:val="single" w:sz="12" w:space="0" w:color="auto"/>
              <w:right w:val="single" w:sz="12" w:space="0" w:color="auto"/>
            </w:tcBorders>
            <w:vAlign w:val="center"/>
          </w:tcPr>
          <w:p w:rsidR="005E0557" w:rsidRPr="00640B32" w:rsidRDefault="005E0557" w:rsidP="005E0557">
            <w:pPr>
              <w:spacing w:after="0" w:line="259" w:lineRule="auto"/>
              <w:ind w:left="0" w:firstLine="0"/>
              <w:jc w:val="center"/>
              <w:rPr>
                <w:sz w:val="20"/>
                <w:szCs w:val="20"/>
              </w:rPr>
            </w:pPr>
            <w:r>
              <w:rPr>
                <w:sz w:val="20"/>
                <w:szCs w:val="20"/>
              </w:rPr>
              <w:t>250,000 LF</w:t>
            </w:r>
          </w:p>
        </w:tc>
      </w:tr>
    </w:tbl>
    <w:p w:rsidR="00C818F1" w:rsidRDefault="005D541E" w:rsidP="005D541E">
      <w:pPr>
        <w:spacing w:before="120" w:after="171" w:line="259" w:lineRule="auto"/>
        <w:ind w:left="533" w:hanging="187"/>
        <w:jc w:val="left"/>
        <w:rPr>
          <w:i/>
          <w:szCs w:val="24"/>
        </w:rPr>
      </w:pPr>
      <w:r w:rsidRPr="005D541E">
        <w:rPr>
          <w:i/>
          <w:szCs w:val="24"/>
        </w:rPr>
        <w:t>*</w:t>
      </w:r>
      <w:r>
        <w:rPr>
          <w:i/>
          <w:szCs w:val="24"/>
        </w:rPr>
        <w:tab/>
      </w:r>
      <w:r w:rsidRPr="005D541E">
        <w:rPr>
          <w:i/>
          <w:szCs w:val="24"/>
        </w:rPr>
        <w:t xml:space="preserve">Item is paid per </w:t>
      </w:r>
      <w:r w:rsidR="00C31999">
        <w:rPr>
          <w:i/>
          <w:szCs w:val="24"/>
        </w:rPr>
        <w:t xml:space="preserve">foot of crack filled or the equivalent </w:t>
      </w:r>
      <w:r w:rsidRPr="005D541E">
        <w:rPr>
          <w:i/>
          <w:szCs w:val="24"/>
        </w:rPr>
        <w:t xml:space="preserve">pound of material applied.  </w:t>
      </w:r>
      <w:r>
        <w:rPr>
          <w:i/>
          <w:szCs w:val="24"/>
        </w:rPr>
        <w:t>The linear feet listed above is for reference only and is estimated based upon 25 lbs</w:t>
      </w:r>
      <w:r w:rsidR="00B65880">
        <w:rPr>
          <w:i/>
          <w:szCs w:val="24"/>
        </w:rPr>
        <w:t>.</w:t>
      </w:r>
      <w:r>
        <w:rPr>
          <w:i/>
          <w:szCs w:val="24"/>
        </w:rPr>
        <w:t xml:space="preserve"> of material required for 100 linear feet of </w:t>
      </w:r>
      <w:r w:rsidR="00B65880">
        <w:rPr>
          <w:i/>
          <w:szCs w:val="24"/>
        </w:rPr>
        <w:t xml:space="preserve">¾”wide x ¾” deep </w:t>
      </w:r>
      <w:r>
        <w:rPr>
          <w:i/>
          <w:szCs w:val="24"/>
        </w:rPr>
        <w:t>cracks.</w:t>
      </w:r>
    </w:p>
    <w:p w:rsidR="009F52F7" w:rsidRDefault="009F52F7">
      <w:pPr>
        <w:spacing w:after="160" w:line="259" w:lineRule="auto"/>
        <w:ind w:left="0" w:firstLine="0"/>
        <w:jc w:val="left"/>
        <w:rPr>
          <w:i/>
          <w:szCs w:val="24"/>
        </w:rPr>
      </w:pPr>
      <w:r>
        <w:rPr>
          <w:i/>
          <w:szCs w:val="24"/>
        </w:rPr>
        <w:br w:type="page"/>
      </w:r>
    </w:p>
    <w:p w:rsidR="009F52F7" w:rsidRPr="009F52F7" w:rsidRDefault="009F52F7" w:rsidP="009F52F7">
      <w:pPr>
        <w:autoSpaceDE w:val="0"/>
        <w:autoSpaceDN w:val="0"/>
        <w:adjustRightInd w:val="0"/>
        <w:spacing w:after="0" w:line="240" w:lineRule="auto"/>
        <w:ind w:left="0" w:firstLine="0"/>
        <w:jc w:val="center"/>
        <w:rPr>
          <w:rFonts w:ascii="Arial" w:eastAsiaTheme="minorHAnsi" w:hAnsi="Arial" w:cs="Arial"/>
          <w:sz w:val="48"/>
          <w:szCs w:val="48"/>
        </w:rPr>
      </w:pPr>
      <w:r w:rsidRPr="009F52F7">
        <w:rPr>
          <w:rFonts w:ascii="Arial" w:eastAsiaTheme="minorHAnsi" w:hAnsi="Arial" w:cs="Arial"/>
          <w:b/>
          <w:bCs/>
          <w:sz w:val="48"/>
          <w:szCs w:val="48"/>
        </w:rPr>
        <w:lastRenderedPageBreak/>
        <w:t>APPENDIX A</w:t>
      </w:r>
    </w:p>
    <w:p w:rsidR="009F52F7" w:rsidRDefault="009F52F7" w:rsidP="009F52F7">
      <w:pPr>
        <w:autoSpaceDE w:val="0"/>
        <w:autoSpaceDN w:val="0"/>
        <w:adjustRightInd w:val="0"/>
        <w:spacing w:after="0" w:line="240" w:lineRule="auto"/>
        <w:ind w:left="0" w:firstLine="0"/>
        <w:jc w:val="center"/>
        <w:rPr>
          <w:rFonts w:ascii="Arial" w:eastAsiaTheme="minorHAnsi" w:hAnsi="Arial" w:cs="Arial"/>
          <w:b/>
          <w:bCs/>
          <w:sz w:val="22"/>
        </w:rPr>
      </w:pPr>
    </w:p>
    <w:p w:rsidR="009F52F7" w:rsidRPr="009F52F7" w:rsidRDefault="009F52F7" w:rsidP="009F52F7">
      <w:pPr>
        <w:autoSpaceDE w:val="0"/>
        <w:autoSpaceDN w:val="0"/>
        <w:adjustRightInd w:val="0"/>
        <w:spacing w:after="0" w:line="240" w:lineRule="auto"/>
        <w:ind w:left="0" w:firstLine="0"/>
        <w:jc w:val="center"/>
        <w:rPr>
          <w:rFonts w:ascii="Arial" w:eastAsiaTheme="minorHAnsi" w:hAnsi="Arial" w:cs="Arial"/>
          <w:sz w:val="22"/>
        </w:rPr>
      </w:pPr>
      <w:r w:rsidRPr="009F52F7">
        <w:rPr>
          <w:rFonts w:ascii="Arial" w:eastAsiaTheme="minorHAnsi" w:hAnsi="Arial" w:cs="Arial"/>
          <w:b/>
          <w:bCs/>
          <w:sz w:val="22"/>
        </w:rPr>
        <w:t>AGREEMENT ACCEPTANCE</w:t>
      </w:r>
    </w:p>
    <w:p w:rsidR="009F52F7" w:rsidRDefault="009F52F7" w:rsidP="009F52F7">
      <w:pPr>
        <w:autoSpaceDE w:val="0"/>
        <w:autoSpaceDN w:val="0"/>
        <w:adjustRightInd w:val="0"/>
        <w:spacing w:after="0" w:line="240" w:lineRule="auto"/>
        <w:ind w:left="0" w:firstLine="0"/>
        <w:jc w:val="center"/>
        <w:rPr>
          <w:rFonts w:ascii="Arial" w:eastAsiaTheme="minorHAnsi" w:hAnsi="Arial" w:cs="Arial"/>
          <w:b/>
          <w:bCs/>
          <w:sz w:val="22"/>
        </w:rPr>
      </w:pPr>
    </w:p>
    <w:p w:rsidR="009F52F7" w:rsidRDefault="009F52F7" w:rsidP="009F52F7">
      <w:pPr>
        <w:autoSpaceDE w:val="0"/>
        <w:autoSpaceDN w:val="0"/>
        <w:adjustRightInd w:val="0"/>
        <w:spacing w:after="0" w:line="240" w:lineRule="auto"/>
        <w:ind w:left="0" w:firstLine="0"/>
        <w:jc w:val="center"/>
        <w:rPr>
          <w:rFonts w:ascii="Arial" w:eastAsiaTheme="minorHAnsi" w:hAnsi="Arial" w:cs="Arial"/>
          <w:b/>
          <w:bCs/>
          <w:sz w:val="22"/>
        </w:rPr>
      </w:pPr>
    </w:p>
    <w:p w:rsidR="009F52F7" w:rsidRDefault="009F52F7" w:rsidP="009F52F7">
      <w:pPr>
        <w:autoSpaceDE w:val="0"/>
        <w:autoSpaceDN w:val="0"/>
        <w:adjustRightInd w:val="0"/>
        <w:spacing w:after="0" w:line="240" w:lineRule="auto"/>
        <w:ind w:left="0" w:firstLine="0"/>
        <w:jc w:val="center"/>
        <w:rPr>
          <w:rFonts w:ascii="Arial" w:eastAsiaTheme="minorHAnsi" w:hAnsi="Arial" w:cs="Arial"/>
          <w:b/>
          <w:bCs/>
          <w:sz w:val="22"/>
        </w:rPr>
      </w:pPr>
    </w:p>
    <w:p w:rsidR="009F52F7" w:rsidRPr="009F52F7" w:rsidRDefault="009F52F7" w:rsidP="009F52F7">
      <w:pPr>
        <w:autoSpaceDE w:val="0"/>
        <w:autoSpaceDN w:val="0"/>
        <w:adjustRightInd w:val="0"/>
        <w:spacing w:after="0" w:line="240" w:lineRule="auto"/>
        <w:ind w:left="0" w:firstLine="0"/>
        <w:jc w:val="center"/>
        <w:rPr>
          <w:rFonts w:ascii="Arial" w:eastAsiaTheme="minorHAnsi" w:hAnsi="Arial" w:cs="Arial"/>
          <w:sz w:val="22"/>
        </w:rPr>
      </w:pPr>
      <w:r w:rsidRPr="009F52F7">
        <w:rPr>
          <w:rFonts w:ascii="Arial" w:eastAsiaTheme="minorHAnsi" w:hAnsi="Arial" w:cs="Arial"/>
          <w:b/>
          <w:bCs/>
          <w:sz w:val="22"/>
        </w:rPr>
        <w:t>CRACK SEALING SERVICES</w:t>
      </w:r>
    </w:p>
    <w:p w:rsidR="009F52F7" w:rsidRDefault="009F52F7" w:rsidP="009F52F7">
      <w:pPr>
        <w:autoSpaceDE w:val="0"/>
        <w:autoSpaceDN w:val="0"/>
        <w:adjustRightInd w:val="0"/>
        <w:spacing w:after="0" w:line="240" w:lineRule="auto"/>
        <w:ind w:left="0" w:firstLine="0"/>
        <w:jc w:val="center"/>
        <w:rPr>
          <w:rFonts w:ascii="Arial" w:eastAsiaTheme="minorHAnsi" w:hAnsi="Arial" w:cs="Arial"/>
          <w:b/>
          <w:bCs/>
          <w:sz w:val="22"/>
        </w:rPr>
      </w:pPr>
    </w:p>
    <w:p w:rsidR="009F52F7" w:rsidRPr="009F52F7" w:rsidRDefault="009F52F7" w:rsidP="009F52F7">
      <w:pPr>
        <w:autoSpaceDE w:val="0"/>
        <w:autoSpaceDN w:val="0"/>
        <w:adjustRightInd w:val="0"/>
        <w:spacing w:after="0" w:line="240" w:lineRule="auto"/>
        <w:ind w:left="0" w:firstLine="0"/>
        <w:jc w:val="center"/>
        <w:rPr>
          <w:rFonts w:ascii="Arial" w:eastAsiaTheme="minorHAnsi" w:hAnsi="Arial" w:cs="Arial"/>
          <w:sz w:val="22"/>
        </w:rPr>
      </w:pPr>
      <w:r w:rsidRPr="009F52F7">
        <w:rPr>
          <w:rFonts w:ascii="Arial" w:eastAsiaTheme="minorHAnsi" w:hAnsi="Arial" w:cs="Arial"/>
          <w:b/>
          <w:bCs/>
          <w:sz w:val="22"/>
        </w:rPr>
        <w:t>ACCEPTANCE</w:t>
      </w:r>
    </w:p>
    <w:p w:rsidR="009F52F7" w:rsidRDefault="009F52F7" w:rsidP="009F52F7">
      <w:pPr>
        <w:autoSpaceDE w:val="0"/>
        <w:autoSpaceDN w:val="0"/>
        <w:adjustRightInd w:val="0"/>
        <w:spacing w:after="0" w:line="240" w:lineRule="auto"/>
        <w:ind w:left="0" w:firstLine="0"/>
        <w:jc w:val="center"/>
        <w:rPr>
          <w:rFonts w:eastAsiaTheme="minorHAnsi"/>
          <w:sz w:val="22"/>
        </w:rPr>
      </w:pPr>
    </w:p>
    <w:p w:rsidR="009F52F7" w:rsidRDefault="009F52F7" w:rsidP="009F52F7">
      <w:pPr>
        <w:autoSpaceDE w:val="0"/>
        <w:autoSpaceDN w:val="0"/>
        <w:adjustRightInd w:val="0"/>
        <w:spacing w:after="0" w:line="240" w:lineRule="auto"/>
        <w:ind w:left="0" w:firstLine="0"/>
        <w:jc w:val="center"/>
        <w:rPr>
          <w:rFonts w:eastAsiaTheme="minorHAnsi"/>
          <w:sz w:val="22"/>
        </w:rPr>
      </w:pPr>
    </w:p>
    <w:p w:rsidR="009F52F7" w:rsidRPr="009F52F7" w:rsidRDefault="009F52F7" w:rsidP="009F52F7">
      <w:pPr>
        <w:autoSpaceDE w:val="0"/>
        <w:autoSpaceDN w:val="0"/>
        <w:adjustRightInd w:val="0"/>
        <w:spacing w:after="0" w:line="360" w:lineRule="auto"/>
        <w:ind w:left="0" w:firstLine="0"/>
        <w:jc w:val="left"/>
        <w:rPr>
          <w:rFonts w:eastAsiaTheme="minorHAnsi"/>
          <w:sz w:val="22"/>
        </w:rPr>
      </w:pPr>
      <w:r w:rsidRPr="009F52F7">
        <w:rPr>
          <w:rFonts w:eastAsiaTheme="minorHAnsi"/>
          <w:sz w:val="22"/>
        </w:rPr>
        <w:t xml:space="preserve">The Contract/Proposal attached hereto and by this reference incorporated herein and made a part hereof is hereby accepted by the order of </w:t>
      </w:r>
      <w:r w:rsidRPr="009F52F7">
        <w:rPr>
          <w:rFonts w:eastAsiaTheme="minorHAnsi"/>
          <w:b/>
          <w:bCs/>
          <w:sz w:val="22"/>
        </w:rPr>
        <w:t>[</w:t>
      </w:r>
      <w:r w:rsidRPr="009F52F7">
        <w:rPr>
          <w:rFonts w:eastAsiaTheme="minorHAnsi"/>
          <w:b/>
          <w:bCs/>
          <w:i/>
          <w:iCs/>
          <w:sz w:val="22"/>
        </w:rPr>
        <w:t>insert Municipality name</w:t>
      </w:r>
      <w:r w:rsidRPr="009F52F7">
        <w:rPr>
          <w:rFonts w:eastAsiaTheme="minorHAnsi"/>
          <w:b/>
          <w:bCs/>
          <w:sz w:val="22"/>
        </w:rPr>
        <w:t xml:space="preserve">] </w:t>
      </w:r>
      <w:r w:rsidRPr="009F52F7">
        <w:rPr>
          <w:rFonts w:eastAsiaTheme="minorHAnsi"/>
          <w:sz w:val="22"/>
        </w:rPr>
        <w:t>("Owner") this ________day of _________________</w:t>
      </w:r>
      <w:r w:rsidRPr="009F52F7">
        <w:rPr>
          <w:rFonts w:eastAsiaTheme="minorHAnsi"/>
          <w:b/>
          <w:bCs/>
          <w:sz w:val="22"/>
        </w:rPr>
        <w:t>, 20__</w:t>
      </w:r>
      <w:r w:rsidRPr="009F52F7">
        <w:rPr>
          <w:rFonts w:eastAsiaTheme="minorHAnsi"/>
          <w:sz w:val="22"/>
        </w:rPr>
        <w:t xml:space="preserve">. </w:t>
      </w:r>
    </w:p>
    <w:p w:rsidR="009F52F7" w:rsidRDefault="009F52F7" w:rsidP="009F52F7">
      <w:pPr>
        <w:autoSpaceDE w:val="0"/>
        <w:autoSpaceDN w:val="0"/>
        <w:adjustRightInd w:val="0"/>
        <w:spacing w:after="0" w:line="360" w:lineRule="auto"/>
        <w:ind w:left="0" w:firstLine="0"/>
        <w:jc w:val="left"/>
        <w:rPr>
          <w:rFonts w:eastAsiaTheme="minorHAnsi"/>
          <w:sz w:val="22"/>
        </w:rPr>
      </w:pPr>
    </w:p>
    <w:p w:rsidR="009F52F7" w:rsidRPr="009F52F7" w:rsidRDefault="009F52F7" w:rsidP="009F52F7">
      <w:pPr>
        <w:autoSpaceDE w:val="0"/>
        <w:autoSpaceDN w:val="0"/>
        <w:adjustRightInd w:val="0"/>
        <w:spacing w:after="0" w:line="360" w:lineRule="auto"/>
        <w:ind w:left="0" w:firstLine="720"/>
        <w:jc w:val="left"/>
        <w:rPr>
          <w:rFonts w:eastAsiaTheme="minorHAnsi"/>
          <w:sz w:val="22"/>
        </w:rPr>
      </w:pPr>
      <w:r w:rsidRPr="009F52F7">
        <w:rPr>
          <w:rFonts w:eastAsiaTheme="minorHAnsi"/>
          <w:sz w:val="22"/>
        </w:rPr>
        <w:t xml:space="preserve">This Acceptance, together with the Contract/Proposal attached hereto, constitutes the entire and only agreement between the parties relating to the accomplishment of the Work and the compensation therefore and supersedes and merges any other prior or contemporaneous discussions, agreements, or understandings, whether written or oral, and shall prevail over any contradictory or inconsistent terms or conditions contained in any purchase order, acceptance, acknowledgement, invoice, or other standard form used by the parties in the performance of the Contract/Proposal. Any such contradictory or inconsistent terms or conditions shall be deemed objected to by Owner without further notice of objection and shall be of no effect nor in any circumstances binding upon Owner unless accepted by Owner in a written document plainly labeled "Amendment to Contract/Proposal." Acceptance or rejection by Owner or any such contradictory or inconsistent terms or conditions shall not constitute acceptance of any other contradictory or inconsistent terms or conditions. </w:t>
      </w:r>
    </w:p>
    <w:p w:rsidR="009F52F7" w:rsidRDefault="009F52F7" w:rsidP="009F52F7">
      <w:pPr>
        <w:autoSpaceDE w:val="0"/>
        <w:autoSpaceDN w:val="0"/>
        <w:adjustRightInd w:val="0"/>
        <w:spacing w:after="0" w:line="240" w:lineRule="auto"/>
        <w:ind w:left="0" w:firstLine="0"/>
        <w:jc w:val="left"/>
        <w:rPr>
          <w:rFonts w:eastAsiaTheme="minorHAnsi"/>
          <w:b/>
          <w:bCs/>
          <w:sz w:val="22"/>
        </w:rPr>
      </w:pPr>
    </w:p>
    <w:p w:rsidR="009F52F7" w:rsidRDefault="009F52F7" w:rsidP="009F52F7">
      <w:pPr>
        <w:autoSpaceDE w:val="0"/>
        <w:autoSpaceDN w:val="0"/>
        <w:adjustRightInd w:val="0"/>
        <w:spacing w:after="0" w:line="240" w:lineRule="auto"/>
        <w:ind w:left="0" w:firstLine="0"/>
        <w:jc w:val="left"/>
        <w:rPr>
          <w:rFonts w:eastAsiaTheme="minorHAnsi"/>
          <w:b/>
          <w:bCs/>
          <w:sz w:val="22"/>
        </w:rPr>
      </w:pPr>
    </w:p>
    <w:p w:rsidR="009F52F7" w:rsidRDefault="009F52F7" w:rsidP="009F52F7">
      <w:pPr>
        <w:autoSpaceDE w:val="0"/>
        <w:autoSpaceDN w:val="0"/>
        <w:adjustRightInd w:val="0"/>
        <w:spacing w:after="0" w:line="240" w:lineRule="auto"/>
        <w:ind w:left="0" w:firstLine="0"/>
        <w:jc w:val="left"/>
        <w:rPr>
          <w:rFonts w:eastAsiaTheme="minorHAnsi"/>
          <w:b/>
          <w:bCs/>
          <w:sz w:val="22"/>
        </w:rPr>
      </w:pPr>
    </w:p>
    <w:p w:rsidR="009F52F7" w:rsidRDefault="009F52F7" w:rsidP="009F52F7">
      <w:pPr>
        <w:autoSpaceDE w:val="0"/>
        <w:autoSpaceDN w:val="0"/>
        <w:adjustRightInd w:val="0"/>
        <w:spacing w:after="0" w:line="240" w:lineRule="auto"/>
        <w:ind w:left="0" w:firstLine="0"/>
        <w:jc w:val="left"/>
        <w:rPr>
          <w:rFonts w:eastAsiaTheme="minorHAnsi"/>
          <w:b/>
          <w:bCs/>
          <w:sz w:val="22"/>
        </w:rPr>
      </w:pPr>
    </w:p>
    <w:p w:rsidR="009F52F7" w:rsidRPr="009F52F7" w:rsidRDefault="009F52F7" w:rsidP="009F52F7">
      <w:pPr>
        <w:autoSpaceDE w:val="0"/>
        <w:autoSpaceDN w:val="0"/>
        <w:adjustRightInd w:val="0"/>
        <w:spacing w:after="0" w:line="240" w:lineRule="auto"/>
        <w:ind w:left="4320" w:firstLine="0"/>
        <w:jc w:val="left"/>
        <w:rPr>
          <w:rFonts w:eastAsiaTheme="minorHAnsi"/>
          <w:sz w:val="22"/>
        </w:rPr>
      </w:pPr>
      <w:r w:rsidRPr="009F52F7">
        <w:rPr>
          <w:rFonts w:eastAsiaTheme="minorHAnsi"/>
          <w:b/>
          <w:bCs/>
          <w:sz w:val="22"/>
        </w:rPr>
        <w:t xml:space="preserve">by: </w:t>
      </w:r>
      <w:r w:rsidRPr="009F52F7">
        <w:rPr>
          <w:rFonts w:eastAsiaTheme="minorHAnsi"/>
          <w:sz w:val="22"/>
        </w:rPr>
        <w:t>___________</w:t>
      </w:r>
      <w:r>
        <w:rPr>
          <w:rFonts w:eastAsiaTheme="minorHAnsi"/>
          <w:sz w:val="22"/>
        </w:rPr>
        <w:t>____________</w:t>
      </w:r>
      <w:r w:rsidRPr="009F52F7">
        <w:rPr>
          <w:rFonts w:eastAsiaTheme="minorHAnsi"/>
          <w:sz w:val="22"/>
        </w:rPr>
        <w:t xml:space="preserve">___________________ </w:t>
      </w:r>
    </w:p>
    <w:p w:rsidR="009F52F7" w:rsidRDefault="009F52F7" w:rsidP="009F52F7">
      <w:pPr>
        <w:spacing w:before="120" w:after="171" w:line="259" w:lineRule="auto"/>
        <w:ind w:left="4320"/>
        <w:jc w:val="left"/>
        <w:rPr>
          <w:rFonts w:eastAsiaTheme="minorHAnsi"/>
          <w:b/>
          <w:bCs/>
          <w:sz w:val="22"/>
        </w:rPr>
      </w:pPr>
    </w:p>
    <w:p w:rsidR="009F52F7" w:rsidRPr="005D541E" w:rsidRDefault="009F52F7" w:rsidP="009F52F7">
      <w:pPr>
        <w:spacing w:before="120" w:after="171" w:line="259" w:lineRule="auto"/>
        <w:ind w:left="4320"/>
        <w:jc w:val="left"/>
        <w:rPr>
          <w:i/>
          <w:szCs w:val="24"/>
        </w:rPr>
      </w:pPr>
      <w:r w:rsidRPr="009F52F7">
        <w:rPr>
          <w:rFonts w:eastAsiaTheme="minorHAnsi"/>
          <w:b/>
          <w:bCs/>
          <w:sz w:val="22"/>
        </w:rPr>
        <w:t>Title:</w:t>
      </w:r>
      <w:bookmarkStart w:id="15" w:name="_GoBack"/>
      <w:bookmarkEnd w:id="15"/>
    </w:p>
    <w:sectPr w:rsidR="009F52F7" w:rsidRPr="005D541E" w:rsidSect="00682418">
      <w:footerReference w:type="defaul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5AA" w:rsidRDefault="008915AA" w:rsidP="00EF21B1">
      <w:pPr>
        <w:spacing w:after="0" w:line="240" w:lineRule="auto"/>
      </w:pPr>
      <w:r>
        <w:separator/>
      </w:r>
    </w:p>
  </w:endnote>
  <w:endnote w:type="continuationSeparator" w:id="0">
    <w:p w:rsidR="008915AA" w:rsidRDefault="008915AA" w:rsidP="00EF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999" w:rsidRDefault="00C31999">
    <w:pPr>
      <w:pStyle w:val="Footer"/>
      <w:jc w:val="right"/>
    </w:pPr>
  </w:p>
  <w:p w:rsidR="00C31999" w:rsidRPr="00767CA9" w:rsidRDefault="00C31999" w:rsidP="00767CA9">
    <w:pPr>
      <w:pStyle w:val="Footer"/>
      <w:pBdr>
        <w:top w:val="single" w:sz="4" w:space="1" w:color="D9D9D9" w:themeColor="background1" w:themeShade="D9"/>
      </w:pBdr>
      <w:ind w:left="0" w:firstLine="0"/>
      <w:rPr>
        <w:sz w:val="20"/>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89373"/>
      <w:docPartObj>
        <w:docPartGallery w:val="Page Numbers (Bottom of Page)"/>
        <w:docPartUnique/>
      </w:docPartObj>
    </w:sdtPr>
    <w:sdtEndPr>
      <w:rPr>
        <w:color w:val="7F7F7F" w:themeColor="background1" w:themeShade="7F"/>
        <w:spacing w:val="60"/>
        <w:sz w:val="20"/>
        <w:szCs w:val="20"/>
      </w:rPr>
    </w:sdtEndPr>
    <w:sdtContent>
      <w:sdt>
        <w:sdtPr>
          <w:id w:val="130589374"/>
          <w:docPartObj>
            <w:docPartGallery w:val="Page Numbers (Bottom of Page)"/>
            <w:docPartUnique/>
          </w:docPartObj>
        </w:sdtPr>
        <w:sdtEndPr>
          <w:rPr>
            <w:color w:val="7F7F7F" w:themeColor="background1" w:themeShade="7F"/>
            <w:spacing w:val="60"/>
            <w:sz w:val="20"/>
            <w:szCs w:val="20"/>
          </w:rPr>
        </w:sdtEndPr>
        <w:sdtContent>
          <w:p w:rsidR="00C31999" w:rsidRDefault="00886208" w:rsidP="00767CA9">
            <w:pPr>
              <w:pStyle w:val="Footer"/>
              <w:pBdr>
                <w:top w:val="single" w:sz="4" w:space="1" w:color="D9D9D9" w:themeColor="background1" w:themeShade="D9"/>
              </w:pBdr>
              <w:jc w:val="right"/>
              <w:rPr>
                <w:color w:val="7F7F7F" w:themeColor="background1" w:themeShade="7F"/>
                <w:spacing w:val="60"/>
                <w:sz w:val="20"/>
                <w:szCs w:val="20"/>
              </w:rPr>
            </w:pPr>
          </w:p>
        </w:sdtContent>
      </w:sdt>
      <w:p w:rsidR="00C31999" w:rsidRPr="00767CA9" w:rsidRDefault="00886208" w:rsidP="00767CA9">
        <w:pPr>
          <w:pStyle w:val="Footer"/>
          <w:pBdr>
            <w:top w:val="single" w:sz="4" w:space="1" w:color="D9D9D9" w:themeColor="background1" w:themeShade="D9"/>
          </w:pBdr>
          <w:ind w:left="0" w:firstLine="0"/>
          <w:rPr>
            <w:sz w:val="20"/>
            <w:szCs w:val="20"/>
          </w:rPr>
        </w:pP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89375"/>
      <w:docPartObj>
        <w:docPartGallery w:val="Page Numbers (Bottom of Page)"/>
        <w:docPartUnique/>
      </w:docPartObj>
    </w:sdtPr>
    <w:sdtEndPr>
      <w:rPr>
        <w:color w:val="7F7F7F" w:themeColor="background1" w:themeShade="7F"/>
        <w:spacing w:val="60"/>
        <w:sz w:val="20"/>
        <w:szCs w:val="20"/>
      </w:rPr>
    </w:sdtEndPr>
    <w:sdtContent>
      <w:p w:rsidR="00C31999" w:rsidRPr="00767CA9" w:rsidRDefault="00886208" w:rsidP="00F90FF3">
        <w:pPr>
          <w:pStyle w:val="Footer"/>
          <w:pBdr>
            <w:top w:val="single" w:sz="4" w:space="1" w:color="D9D9D9" w:themeColor="background1" w:themeShade="D9"/>
          </w:pBdr>
          <w:jc w:val="right"/>
          <w:rPr>
            <w:sz w:val="20"/>
            <w:szCs w:val="2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999" w:rsidRPr="00767CA9" w:rsidRDefault="00C31999" w:rsidP="00B140D6">
    <w:pPr>
      <w:pStyle w:val="Footer"/>
      <w:pBdr>
        <w:top w:val="single" w:sz="4" w:space="1" w:color="D9D9D9" w:themeColor="background1" w:themeShade="D9"/>
      </w:pBdr>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89471"/>
      <w:docPartObj>
        <w:docPartGallery w:val="Page Numbers (Bottom of Page)"/>
        <w:docPartUnique/>
      </w:docPartObj>
    </w:sdtPr>
    <w:sdtEndPr/>
    <w:sdtContent>
      <w:p w:rsidR="00C31999" w:rsidRDefault="00886208">
        <w:pPr>
          <w:pStyle w:val="Footer"/>
          <w:jc w:val="right"/>
        </w:pPr>
      </w:p>
    </w:sdtContent>
  </w:sdt>
  <w:p w:rsidR="00C31999" w:rsidRPr="00767CA9" w:rsidRDefault="00C31999" w:rsidP="00F90FF3">
    <w:pPr>
      <w:pStyle w:val="Footer"/>
      <w:pBdr>
        <w:top w:val="single" w:sz="4" w:space="1" w:color="D9D9D9" w:themeColor="background1" w:themeShade="D9"/>
      </w:pBd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89473"/>
      <w:docPartObj>
        <w:docPartGallery w:val="Page Numbers (Bottom of Page)"/>
        <w:docPartUnique/>
      </w:docPartObj>
    </w:sdtPr>
    <w:sdtEndPr/>
    <w:sdtContent>
      <w:p w:rsidR="00C31999" w:rsidRDefault="00886208">
        <w:pPr>
          <w:pStyle w:val="Footer"/>
          <w:jc w:val="right"/>
        </w:pPr>
      </w:p>
    </w:sdtContent>
  </w:sdt>
  <w:p w:rsidR="00C31999" w:rsidRPr="00767CA9" w:rsidRDefault="00C31999" w:rsidP="00F90FF3">
    <w:pPr>
      <w:pStyle w:val="Footer"/>
      <w:pBdr>
        <w:top w:val="single" w:sz="4" w:space="1" w:color="D9D9D9" w:themeColor="background1" w:themeShade="D9"/>
      </w:pBd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89389"/>
      <w:docPartObj>
        <w:docPartGallery w:val="Page Numbers (Bottom of Page)"/>
        <w:docPartUnique/>
      </w:docPartObj>
    </w:sdtPr>
    <w:sdtEndPr>
      <w:rPr>
        <w:color w:val="7F7F7F" w:themeColor="background1" w:themeShade="7F"/>
        <w:spacing w:val="60"/>
      </w:rPr>
    </w:sdtEndPr>
    <w:sdtContent>
      <w:p w:rsidR="00C31999" w:rsidRDefault="00F3523C">
        <w:pPr>
          <w:pStyle w:val="Footer"/>
          <w:pBdr>
            <w:top w:val="single" w:sz="4" w:space="1" w:color="D9D9D9" w:themeColor="background1" w:themeShade="D9"/>
          </w:pBdr>
          <w:jc w:val="right"/>
        </w:pPr>
        <w:r>
          <w:fldChar w:fldCharType="begin"/>
        </w:r>
        <w:r w:rsidR="00C31999">
          <w:instrText xml:space="preserve"> PAGE   \* MERGEFORMAT </w:instrText>
        </w:r>
        <w:r>
          <w:fldChar w:fldCharType="separate"/>
        </w:r>
        <w:r w:rsidR="00C31999">
          <w:rPr>
            <w:noProof/>
          </w:rPr>
          <w:t>2</w:t>
        </w:r>
        <w:r>
          <w:rPr>
            <w:noProof/>
          </w:rPr>
          <w:fldChar w:fldCharType="end"/>
        </w:r>
        <w:r w:rsidR="00C31999">
          <w:t xml:space="preserve"> | </w:t>
        </w:r>
        <w:r w:rsidR="00C31999">
          <w:rPr>
            <w:color w:val="7F7F7F" w:themeColor="background1" w:themeShade="7F"/>
            <w:spacing w:val="60"/>
          </w:rPr>
          <w:t>Page</w:t>
        </w:r>
      </w:p>
    </w:sdtContent>
  </w:sdt>
  <w:p w:rsidR="00C31999" w:rsidRPr="00767CA9" w:rsidRDefault="00C31999" w:rsidP="00767CA9">
    <w:pPr>
      <w:pStyle w:val="Footer"/>
      <w:pBdr>
        <w:top w:val="single" w:sz="4" w:space="1" w:color="D9D9D9" w:themeColor="background1" w:themeShade="D9"/>
      </w:pBdr>
      <w:ind w:left="0" w:firstLine="0"/>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89475"/>
      <w:docPartObj>
        <w:docPartGallery w:val="Page Numbers (Bottom of Page)"/>
        <w:docPartUnique/>
      </w:docPartObj>
    </w:sdtPr>
    <w:sdtEndPr/>
    <w:sdtContent>
      <w:p w:rsidR="00C31999" w:rsidRDefault="00886208">
        <w:pPr>
          <w:pStyle w:val="Footer"/>
          <w:jc w:val="right"/>
        </w:pPr>
      </w:p>
    </w:sdtContent>
  </w:sdt>
  <w:p w:rsidR="00C31999" w:rsidRPr="00767CA9" w:rsidRDefault="00C31999" w:rsidP="00767CA9">
    <w:pPr>
      <w:pStyle w:val="Footer"/>
      <w:pBdr>
        <w:top w:val="single" w:sz="4" w:space="1" w:color="D9D9D9" w:themeColor="background1" w:themeShade="D9"/>
      </w:pBdr>
      <w:ind w:left="0" w:firstLine="0"/>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89365"/>
      <w:docPartObj>
        <w:docPartGallery w:val="Page Numbers (Bottom of Page)"/>
        <w:docPartUnique/>
      </w:docPartObj>
    </w:sdtPr>
    <w:sdtEndPr>
      <w:rPr>
        <w:color w:val="7F7F7F" w:themeColor="background1" w:themeShade="7F"/>
        <w:spacing w:val="60"/>
        <w:sz w:val="20"/>
        <w:szCs w:val="20"/>
      </w:rPr>
    </w:sdtEndPr>
    <w:sdtContent>
      <w:p w:rsidR="00C31999" w:rsidRDefault="00C31999" w:rsidP="00767CA9">
        <w:pPr>
          <w:pStyle w:val="Footer"/>
          <w:pBdr>
            <w:top w:val="single" w:sz="4" w:space="1" w:color="D9D9D9" w:themeColor="background1" w:themeShade="D9"/>
          </w:pBdr>
          <w:jc w:val="right"/>
          <w:rPr>
            <w:color w:val="7F7F7F" w:themeColor="background1" w:themeShade="7F"/>
            <w:spacing w:val="60"/>
            <w:sz w:val="20"/>
            <w:szCs w:val="20"/>
          </w:rPr>
        </w:pPr>
      </w:p>
      <w:p w:rsidR="00C31999" w:rsidRPr="00767CA9" w:rsidRDefault="00886208" w:rsidP="00767CA9">
        <w:pPr>
          <w:pStyle w:val="Footer"/>
          <w:pBdr>
            <w:top w:val="single" w:sz="4" w:space="1" w:color="D9D9D9" w:themeColor="background1" w:themeShade="D9"/>
          </w:pBdr>
          <w:ind w:left="0" w:firstLine="0"/>
          <w:rPr>
            <w:sz w:val="20"/>
            <w:szCs w:val="20"/>
          </w:rPr>
        </w:pP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89426"/>
      <w:docPartObj>
        <w:docPartGallery w:val="Page Numbers (Bottom of Page)"/>
        <w:docPartUnique/>
      </w:docPartObj>
    </w:sdtPr>
    <w:sdtEndPr>
      <w:rPr>
        <w:color w:val="7F7F7F" w:themeColor="background1" w:themeShade="7F"/>
        <w:spacing w:val="60"/>
        <w:sz w:val="20"/>
        <w:szCs w:val="20"/>
      </w:rPr>
    </w:sdtEndPr>
    <w:sdtContent>
      <w:sdt>
        <w:sdtPr>
          <w:id w:val="130589427"/>
          <w:docPartObj>
            <w:docPartGallery w:val="Page Numbers (Bottom of Page)"/>
            <w:docPartUnique/>
          </w:docPartObj>
        </w:sdtPr>
        <w:sdtEndPr>
          <w:rPr>
            <w:color w:val="7F7F7F" w:themeColor="background1" w:themeShade="7F"/>
            <w:spacing w:val="60"/>
            <w:sz w:val="20"/>
            <w:szCs w:val="20"/>
          </w:rPr>
        </w:sdtEndPr>
        <w:sdtContent>
          <w:p w:rsidR="00C31999" w:rsidRDefault="00886208" w:rsidP="00767CA9">
            <w:pPr>
              <w:pStyle w:val="Footer"/>
              <w:pBdr>
                <w:top w:val="single" w:sz="4" w:space="1" w:color="D9D9D9" w:themeColor="background1" w:themeShade="D9"/>
              </w:pBdr>
              <w:jc w:val="right"/>
              <w:rPr>
                <w:color w:val="7F7F7F" w:themeColor="background1" w:themeShade="7F"/>
                <w:spacing w:val="60"/>
                <w:sz w:val="20"/>
                <w:szCs w:val="20"/>
              </w:rPr>
            </w:pPr>
          </w:p>
        </w:sdtContent>
      </w:sdt>
      <w:p w:rsidR="00C31999" w:rsidRPr="00767CA9" w:rsidRDefault="00886208" w:rsidP="00767CA9">
        <w:pPr>
          <w:pStyle w:val="Footer"/>
          <w:pBdr>
            <w:top w:val="single" w:sz="4" w:space="1" w:color="D9D9D9" w:themeColor="background1" w:themeShade="D9"/>
          </w:pBdr>
          <w:ind w:left="0" w:firstLine="0"/>
          <w:rPr>
            <w:sz w:val="20"/>
            <w:szCs w:val="20"/>
          </w:rPr>
        </w:pP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89371"/>
      <w:docPartObj>
        <w:docPartGallery w:val="Page Numbers (Bottom of Page)"/>
        <w:docPartUnique/>
      </w:docPartObj>
    </w:sdtPr>
    <w:sdtEndPr>
      <w:rPr>
        <w:color w:val="7F7F7F" w:themeColor="background1" w:themeShade="7F"/>
        <w:spacing w:val="60"/>
        <w:sz w:val="20"/>
        <w:szCs w:val="20"/>
      </w:rPr>
    </w:sdtEndPr>
    <w:sdtContent>
      <w:sdt>
        <w:sdtPr>
          <w:id w:val="130589372"/>
          <w:docPartObj>
            <w:docPartGallery w:val="Page Numbers (Bottom of Page)"/>
            <w:docPartUnique/>
          </w:docPartObj>
        </w:sdtPr>
        <w:sdtEndPr>
          <w:rPr>
            <w:color w:val="7F7F7F" w:themeColor="background1" w:themeShade="7F"/>
            <w:spacing w:val="60"/>
            <w:sz w:val="20"/>
            <w:szCs w:val="20"/>
          </w:rPr>
        </w:sdtEndPr>
        <w:sdtContent>
          <w:p w:rsidR="00C31999" w:rsidRDefault="00886208" w:rsidP="00767CA9">
            <w:pPr>
              <w:pStyle w:val="Footer"/>
              <w:pBdr>
                <w:top w:val="single" w:sz="4" w:space="1" w:color="D9D9D9" w:themeColor="background1" w:themeShade="D9"/>
              </w:pBdr>
              <w:jc w:val="right"/>
              <w:rPr>
                <w:color w:val="7F7F7F" w:themeColor="background1" w:themeShade="7F"/>
                <w:spacing w:val="60"/>
                <w:sz w:val="20"/>
                <w:szCs w:val="20"/>
              </w:rPr>
            </w:pPr>
          </w:p>
        </w:sdtContent>
      </w:sdt>
      <w:p w:rsidR="00C31999" w:rsidRPr="00767CA9" w:rsidRDefault="00886208" w:rsidP="00767CA9">
        <w:pPr>
          <w:pStyle w:val="Footer"/>
          <w:pBdr>
            <w:top w:val="single" w:sz="4" w:space="1" w:color="D9D9D9" w:themeColor="background1" w:themeShade="D9"/>
          </w:pBdr>
          <w:ind w:left="0" w:firstLine="0"/>
          <w:rPr>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5AA" w:rsidRDefault="008915AA" w:rsidP="00EF21B1">
      <w:pPr>
        <w:spacing w:after="0" w:line="240" w:lineRule="auto"/>
      </w:pPr>
      <w:r>
        <w:separator/>
      </w:r>
    </w:p>
  </w:footnote>
  <w:footnote w:type="continuationSeparator" w:id="0">
    <w:p w:rsidR="008915AA" w:rsidRDefault="008915AA" w:rsidP="00EF21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A5DB5"/>
    <w:multiLevelType w:val="hybridMultilevel"/>
    <w:tmpl w:val="550C3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57668D"/>
    <w:multiLevelType w:val="hybridMultilevel"/>
    <w:tmpl w:val="2886FAA8"/>
    <w:lvl w:ilvl="0" w:tplc="3ECC6B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0925E3"/>
    <w:multiLevelType w:val="hybridMultilevel"/>
    <w:tmpl w:val="2886FAA8"/>
    <w:lvl w:ilvl="0" w:tplc="3ECC6B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770155"/>
    <w:multiLevelType w:val="hybridMultilevel"/>
    <w:tmpl w:val="AC84C122"/>
    <w:lvl w:ilvl="0" w:tplc="0409000F">
      <w:start w:val="1"/>
      <w:numFmt w:val="decimal"/>
      <w:lvlText w:val="%1."/>
      <w:lvlJc w:val="left"/>
      <w:pPr>
        <w:ind w:left="725" w:hanging="375"/>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4" w15:restartNumberingAfterBreak="0">
    <w:nsid w:val="1DAA372B"/>
    <w:multiLevelType w:val="hybridMultilevel"/>
    <w:tmpl w:val="6CB8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17A3B"/>
    <w:multiLevelType w:val="hybridMultilevel"/>
    <w:tmpl w:val="DD4E76CC"/>
    <w:lvl w:ilvl="0" w:tplc="EA5C683C">
      <w:start w:val="1"/>
      <w:numFmt w:val="decimal"/>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0C2696">
      <w:start w:val="1"/>
      <w:numFmt w:val="lowerLetter"/>
      <w:lvlText w:val="%2"/>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7E0CCA">
      <w:start w:val="1"/>
      <w:numFmt w:val="lowerRoman"/>
      <w:lvlText w:val="%3"/>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D0D5B4">
      <w:start w:val="1"/>
      <w:numFmt w:val="decimal"/>
      <w:lvlText w:val="%4"/>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DC5134">
      <w:start w:val="1"/>
      <w:numFmt w:val="lowerLetter"/>
      <w:lvlText w:val="%5"/>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F82A9A">
      <w:start w:val="1"/>
      <w:numFmt w:val="lowerRoman"/>
      <w:lvlText w:val="%6"/>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C20940">
      <w:start w:val="1"/>
      <w:numFmt w:val="decimal"/>
      <w:lvlText w:val="%7"/>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D6E1A0">
      <w:start w:val="1"/>
      <w:numFmt w:val="lowerLetter"/>
      <w:lvlText w:val="%8"/>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9E39BC">
      <w:start w:val="1"/>
      <w:numFmt w:val="lowerRoman"/>
      <w:lvlText w:val="%9"/>
      <w:lvlJc w:val="left"/>
      <w:pPr>
        <w:ind w:left="7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DF6C04"/>
    <w:multiLevelType w:val="hybridMultilevel"/>
    <w:tmpl w:val="41748288"/>
    <w:lvl w:ilvl="0" w:tplc="1D98D36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303ED5"/>
    <w:multiLevelType w:val="hybridMultilevel"/>
    <w:tmpl w:val="661E01A6"/>
    <w:lvl w:ilvl="0" w:tplc="3ECC6BB2">
      <w:start w:val="1"/>
      <w:numFmt w:val="upperLetter"/>
      <w:lvlText w:val="%1."/>
      <w:lvlJc w:val="left"/>
      <w:pPr>
        <w:ind w:left="1080" w:hanging="360"/>
      </w:pPr>
      <w:rPr>
        <w:rFonts w:hint="default"/>
      </w:rPr>
    </w:lvl>
    <w:lvl w:ilvl="1" w:tplc="9E2A5256">
      <w:start w:val="1"/>
      <w:numFmt w:val="decimal"/>
      <w:lvlText w:val="%2."/>
      <w:lvlJc w:val="left"/>
      <w:pPr>
        <w:ind w:left="1815" w:hanging="37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E01CA5"/>
    <w:multiLevelType w:val="hybridMultilevel"/>
    <w:tmpl w:val="14623AC2"/>
    <w:lvl w:ilvl="0" w:tplc="B1A82784">
      <w:start w:val="1"/>
      <w:numFmt w:val="upp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8E5CA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6AED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C2514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C8982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82ABD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BE347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E6E70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06EB1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CC4520"/>
    <w:multiLevelType w:val="hybridMultilevel"/>
    <w:tmpl w:val="638C7BA4"/>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15:restartNumberingAfterBreak="0">
    <w:nsid w:val="3A9F2CBB"/>
    <w:multiLevelType w:val="hybridMultilevel"/>
    <w:tmpl w:val="2886FAA8"/>
    <w:lvl w:ilvl="0" w:tplc="3ECC6BB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5E5A03"/>
    <w:multiLevelType w:val="hybridMultilevel"/>
    <w:tmpl w:val="D1227E16"/>
    <w:lvl w:ilvl="0" w:tplc="1452DBAC">
      <w:start w:val="1"/>
      <w:numFmt w:val="lowerLetter"/>
      <w:lvlText w:val="%1)"/>
      <w:lvlJc w:val="left"/>
      <w:pPr>
        <w:ind w:left="725" w:hanging="375"/>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2" w15:restartNumberingAfterBreak="0">
    <w:nsid w:val="407D4D29"/>
    <w:multiLevelType w:val="hybridMultilevel"/>
    <w:tmpl w:val="E166C1CA"/>
    <w:lvl w:ilvl="0" w:tplc="9E2A5256">
      <w:start w:val="1"/>
      <w:numFmt w:val="decimal"/>
      <w:lvlText w:val="%1."/>
      <w:lvlJc w:val="left"/>
      <w:pPr>
        <w:ind w:left="181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F74612"/>
    <w:multiLevelType w:val="hybridMultilevel"/>
    <w:tmpl w:val="B8C4E8AA"/>
    <w:lvl w:ilvl="0" w:tplc="3ECC6BB2">
      <w:start w:val="1"/>
      <w:numFmt w:val="upperLetter"/>
      <w:lvlText w:val="%1."/>
      <w:lvlJc w:val="left"/>
      <w:pPr>
        <w:ind w:left="143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15:restartNumberingAfterBreak="0">
    <w:nsid w:val="4AF43F30"/>
    <w:multiLevelType w:val="hybridMultilevel"/>
    <w:tmpl w:val="B9C0AC4C"/>
    <w:lvl w:ilvl="0" w:tplc="4EF6A2D8">
      <w:start w:val="1"/>
      <w:numFmt w:val="upperLetter"/>
      <w:lvlText w:val="%1."/>
      <w:lvlJc w:val="left"/>
      <w:pPr>
        <w:ind w:left="2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CE9CFA">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DCD912">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4A3C64">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F2B60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E8E5E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BE4AEA">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7AF99E">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3C6E92">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164288A"/>
    <w:multiLevelType w:val="hybridMultilevel"/>
    <w:tmpl w:val="AF4EB192"/>
    <w:lvl w:ilvl="0" w:tplc="0409001B">
      <w:start w:val="1"/>
      <w:numFmt w:val="lowerRoman"/>
      <w:lvlText w:val="%1."/>
      <w:lvlJc w:val="righ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395481D"/>
    <w:multiLevelType w:val="hybridMultilevel"/>
    <w:tmpl w:val="2886FAA8"/>
    <w:lvl w:ilvl="0" w:tplc="3ECC6B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F10F3C"/>
    <w:multiLevelType w:val="hybridMultilevel"/>
    <w:tmpl w:val="511C2E36"/>
    <w:lvl w:ilvl="0" w:tplc="522A7124">
      <w:start w:val="1"/>
      <w:numFmt w:val="upp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E82B56">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30D4D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DC2FF8">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C438AC">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BC0C2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BC7118">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06C334">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50B748">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71F7838"/>
    <w:multiLevelType w:val="hybridMultilevel"/>
    <w:tmpl w:val="BBA2BE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A12EC9"/>
    <w:multiLevelType w:val="hybridMultilevel"/>
    <w:tmpl w:val="2886FAA8"/>
    <w:lvl w:ilvl="0" w:tplc="3ECC6B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CD4608"/>
    <w:multiLevelType w:val="hybridMultilevel"/>
    <w:tmpl w:val="AFB8DA32"/>
    <w:lvl w:ilvl="0" w:tplc="586EFD52">
      <w:start w:val="1"/>
      <w:numFmt w:val="decimal"/>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2E15E4">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8E7522">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E2B72">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7012B4">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4084FC">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EA1B54">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B66206">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621B1E">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F4A534A"/>
    <w:multiLevelType w:val="hybridMultilevel"/>
    <w:tmpl w:val="2886FAA8"/>
    <w:lvl w:ilvl="0" w:tplc="3ECC6B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110236"/>
    <w:multiLevelType w:val="hybridMultilevel"/>
    <w:tmpl w:val="CCFEB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274AF6"/>
    <w:multiLevelType w:val="hybridMultilevel"/>
    <w:tmpl w:val="0BC62056"/>
    <w:lvl w:ilvl="0" w:tplc="C7C0BDA8">
      <w:start w:val="1"/>
      <w:numFmt w:val="upperLetter"/>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CC3E7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8ED16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D2A73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FE068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14E24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027C6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90CD2E">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16109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2CA31D4"/>
    <w:multiLevelType w:val="hybridMultilevel"/>
    <w:tmpl w:val="A692BF90"/>
    <w:lvl w:ilvl="0" w:tplc="88BE780E">
      <w:start w:val="1"/>
      <w:numFmt w:val="decimal"/>
      <w:lvlText w:val="%1."/>
      <w:lvlJc w:val="left"/>
      <w:pPr>
        <w:ind w:left="7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7841FF2">
      <w:start w:val="1"/>
      <w:numFmt w:val="lowerLetter"/>
      <w:lvlText w:val="%2"/>
      <w:lvlJc w:val="left"/>
      <w:pPr>
        <w:ind w:left="18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458B396">
      <w:start w:val="1"/>
      <w:numFmt w:val="lowerRoman"/>
      <w:lvlText w:val="%3"/>
      <w:lvlJc w:val="left"/>
      <w:pPr>
        <w:ind w:left="25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ED2F6FE">
      <w:start w:val="1"/>
      <w:numFmt w:val="decimal"/>
      <w:lvlText w:val="%4"/>
      <w:lvlJc w:val="left"/>
      <w:pPr>
        <w:ind w:left="32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6700852">
      <w:start w:val="1"/>
      <w:numFmt w:val="lowerLetter"/>
      <w:lvlText w:val="%5"/>
      <w:lvlJc w:val="left"/>
      <w:pPr>
        <w:ind w:left="39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098EF78">
      <w:start w:val="1"/>
      <w:numFmt w:val="lowerRoman"/>
      <w:lvlText w:val="%6"/>
      <w:lvlJc w:val="left"/>
      <w:pPr>
        <w:ind w:left="47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6FED09E">
      <w:start w:val="1"/>
      <w:numFmt w:val="decimal"/>
      <w:lvlText w:val="%7"/>
      <w:lvlJc w:val="left"/>
      <w:pPr>
        <w:ind w:left="54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1282532">
      <w:start w:val="1"/>
      <w:numFmt w:val="lowerLetter"/>
      <w:lvlText w:val="%8"/>
      <w:lvlJc w:val="left"/>
      <w:pPr>
        <w:ind w:left="61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27CCF92">
      <w:start w:val="1"/>
      <w:numFmt w:val="lowerRoman"/>
      <w:lvlText w:val="%9"/>
      <w:lvlJc w:val="left"/>
      <w:pPr>
        <w:ind w:left="68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650E15A3"/>
    <w:multiLevelType w:val="hybridMultilevel"/>
    <w:tmpl w:val="60FAE7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0D2CAC"/>
    <w:multiLevelType w:val="hybridMultilevel"/>
    <w:tmpl w:val="180036DE"/>
    <w:lvl w:ilvl="0" w:tplc="04090001">
      <w:start w:val="1"/>
      <w:numFmt w:val="bullet"/>
      <w:lvlText w:val=""/>
      <w:lvlJc w:val="left"/>
      <w:pPr>
        <w:ind w:left="2174" w:hanging="360"/>
      </w:pPr>
      <w:rPr>
        <w:rFonts w:ascii="Symbol" w:hAnsi="Symbol" w:hint="default"/>
      </w:rPr>
    </w:lvl>
    <w:lvl w:ilvl="1" w:tplc="04090003">
      <w:start w:val="1"/>
      <w:numFmt w:val="bullet"/>
      <w:lvlText w:val="o"/>
      <w:lvlJc w:val="left"/>
      <w:pPr>
        <w:ind w:left="2894" w:hanging="360"/>
      </w:pPr>
      <w:rPr>
        <w:rFonts w:ascii="Courier New" w:hAnsi="Courier New" w:cs="Courier New" w:hint="default"/>
      </w:rPr>
    </w:lvl>
    <w:lvl w:ilvl="2" w:tplc="04090005" w:tentative="1">
      <w:start w:val="1"/>
      <w:numFmt w:val="bullet"/>
      <w:lvlText w:val=""/>
      <w:lvlJc w:val="left"/>
      <w:pPr>
        <w:ind w:left="3614" w:hanging="360"/>
      </w:pPr>
      <w:rPr>
        <w:rFonts w:ascii="Wingdings" w:hAnsi="Wingdings" w:hint="default"/>
      </w:rPr>
    </w:lvl>
    <w:lvl w:ilvl="3" w:tplc="04090001" w:tentative="1">
      <w:start w:val="1"/>
      <w:numFmt w:val="bullet"/>
      <w:lvlText w:val=""/>
      <w:lvlJc w:val="left"/>
      <w:pPr>
        <w:ind w:left="4334" w:hanging="360"/>
      </w:pPr>
      <w:rPr>
        <w:rFonts w:ascii="Symbol" w:hAnsi="Symbol" w:hint="default"/>
      </w:rPr>
    </w:lvl>
    <w:lvl w:ilvl="4" w:tplc="04090003" w:tentative="1">
      <w:start w:val="1"/>
      <w:numFmt w:val="bullet"/>
      <w:lvlText w:val="o"/>
      <w:lvlJc w:val="left"/>
      <w:pPr>
        <w:ind w:left="5054" w:hanging="360"/>
      </w:pPr>
      <w:rPr>
        <w:rFonts w:ascii="Courier New" w:hAnsi="Courier New" w:cs="Courier New" w:hint="default"/>
      </w:rPr>
    </w:lvl>
    <w:lvl w:ilvl="5" w:tplc="04090005" w:tentative="1">
      <w:start w:val="1"/>
      <w:numFmt w:val="bullet"/>
      <w:lvlText w:val=""/>
      <w:lvlJc w:val="left"/>
      <w:pPr>
        <w:ind w:left="5774" w:hanging="360"/>
      </w:pPr>
      <w:rPr>
        <w:rFonts w:ascii="Wingdings" w:hAnsi="Wingdings" w:hint="default"/>
      </w:rPr>
    </w:lvl>
    <w:lvl w:ilvl="6" w:tplc="04090001" w:tentative="1">
      <w:start w:val="1"/>
      <w:numFmt w:val="bullet"/>
      <w:lvlText w:val=""/>
      <w:lvlJc w:val="left"/>
      <w:pPr>
        <w:ind w:left="6494" w:hanging="360"/>
      </w:pPr>
      <w:rPr>
        <w:rFonts w:ascii="Symbol" w:hAnsi="Symbol" w:hint="default"/>
      </w:rPr>
    </w:lvl>
    <w:lvl w:ilvl="7" w:tplc="04090003" w:tentative="1">
      <w:start w:val="1"/>
      <w:numFmt w:val="bullet"/>
      <w:lvlText w:val="o"/>
      <w:lvlJc w:val="left"/>
      <w:pPr>
        <w:ind w:left="7214" w:hanging="360"/>
      </w:pPr>
      <w:rPr>
        <w:rFonts w:ascii="Courier New" w:hAnsi="Courier New" w:cs="Courier New" w:hint="default"/>
      </w:rPr>
    </w:lvl>
    <w:lvl w:ilvl="8" w:tplc="04090005" w:tentative="1">
      <w:start w:val="1"/>
      <w:numFmt w:val="bullet"/>
      <w:lvlText w:val=""/>
      <w:lvlJc w:val="left"/>
      <w:pPr>
        <w:ind w:left="7934" w:hanging="360"/>
      </w:pPr>
      <w:rPr>
        <w:rFonts w:ascii="Wingdings" w:hAnsi="Wingdings" w:hint="default"/>
      </w:rPr>
    </w:lvl>
  </w:abstractNum>
  <w:abstractNum w:abstractNumId="27" w15:restartNumberingAfterBreak="0">
    <w:nsid w:val="75127406"/>
    <w:multiLevelType w:val="hybridMultilevel"/>
    <w:tmpl w:val="6CF0D4BA"/>
    <w:lvl w:ilvl="0" w:tplc="318C254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E00561"/>
    <w:multiLevelType w:val="hybridMultilevel"/>
    <w:tmpl w:val="180AB240"/>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5"/>
  </w:num>
  <w:num w:numId="2">
    <w:abstractNumId w:val="8"/>
  </w:num>
  <w:num w:numId="3">
    <w:abstractNumId w:val="17"/>
  </w:num>
  <w:num w:numId="4">
    <w:abstractNumId w:val="20"/>
  </w:num>
  <w:num w:numId="5">
    <w:abstractNumId w:val="21"/>
  </w:num>
  <w:num w:numId="6">
    <w:abstractNumId w:val="10"/>
  </w:num>
  <w:num w:numId="7">
    <w:abstractNumId w:val="19"/>
  </w:num>
  <w:num w:numId="8">
    <w:abstractNumId w:val="16"/>
  </w:num>
  <w:num w:numId="9">
    <w:abstractNumId w:val="2"/>
  </w:num>
  <w:num w:numId="10">
    <w:abstractNumId w:val="7"/>
  </w:num>
  <w:num w:numId="11">
    <w:abstractNumId w:val="1"/>
  </w:num>
  <w:num w:numId="12">
    <w:abstractNumId w:val="6"/>
  </w:num>
  <w:num w:numId="13">
    <w:abstractNumId w:val="23"/>
  </w:num>
  <w:num w:numId="14">
    <w:abstractNumId w:val="24"/>
  </w:num>
  <w:num w:numId="15">
    <w:abstractNumId w:val="14"/>
  </w:num>
  <w:num w:numId="16">
    <w:abstractNumId w:val="18"/>
  </w:num>
  <w:num w:numId="17">
    <w:abstractNumId w:val="25"/>
  </w:num>
  <w:num w:numId="18">
    <w:abstractNumId w:val="13"/>
  </w:num>
  <w:num w:numId="19">
    <w:abstractNumId w:val="11"/>
  </w:num>
  <w:num w:numId="20">
    <w:abstractNumId w:val="3"/>
  </w:num>
  <w:num w:numId="21">
    <w:abstractNumId w:val="0"/>
  </w:num>
  <w:num w:numId="22">
    <w:abstractNumId w:val="15"/>
  </w:num>
  <w:num w:numId="23">
    <w:abstractNumId w:val="28"/>
  </w:num>
  <w:num w:numId="24">
    <w:abstractNumId w:val="26"/>
  </w:num>
  <w:num w:numId="25">
    <w:abstractNumId w:val="22"/>
  </w:num>
  <w:num w:numId="26">
    <w:abstractNumId w:val="4"/>
  </w:num>
  <w:num w:numId="27">
    <w:abstractNumId w:val="27"/>
  </w:num>
  <w:num w:numId="28">
    <w:abstractNumId w:val="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900"/>
    <w:rsid w:val="00005329"/>
    <w:rsid w:val="00031078"/>
    <w:rsid w:val="0003322E"/>
    <w:rsid w:val="00046A2B"/>
    <w:rsid w:val="000533A5"/>
    <w:rsid w:val="00077B34"/>
    <w:rsid w:val="000C12A8"/>
    <w:rsid w:val="000C6245"/>
    <w:rsid w:val="000E2074"/>
    <w:rsid w:val="000F260F"/>
    <w:rsid w:val="00137BB9"/>
    <w:rsid w:val="001406C1"/>
    <w:rsid w:val="00151CF5"/>
    <w:rsid w:val="0018717B"/>
    <w:rsid w:val="001B73E2"/>
    <w:rsid w:val="00212674"/>
    <w:rsid w:val="0022222A"/>
    <w:rsid w:val="00241A6A"/>
    <w:rsid w:val="002716BB"/>
    <w:rsid w:val="00273275"/>
    <w:rsid w:val="00293F04"/>
    <w:rsid w:val="002B140A"/>
    <w:rsid w:val="002B4AF4"/>
    <w:rsid w:val="002D1FA4"/>
    <w:rsid w:val="002F0930"/>
    <w:rsid w:val="002F1074"/>
    <w:rsid w:val="003026E6"/>
    <w:rsid w:val="003D79E5"/>
    <w:rsid w:val="00400A3D"/>
    <w:rsid w:val="00442D47"/>
    <w:rsid w:val="00444701"/>
    <w:rsid w:val="00455561"/>
    <w:rsid w:val="00483803"/>
    <w:rsid w:val="0049263F"/>
    <w:rsid w:val="004B0900"/>
    <w:rsid w:val="004B6778"/>
    <w:rsid w:val="00521E6E"/>
    <w:rsid w:val="00540CC2"/>
    <w:rsid w:val="00542DA5"/>
    <w:rsid w:val="00543774"/>
    <w:rsid w:val="00556E75"/>
    <w:rsid w:val="00562691"/>
    <w:rsid w:val="00580B0F"/>
    <w:rsid w:val="005A36D1"/>
    <w:rsid w:val="005C267F"/>
    <w:rsid w:val="005C2C99"/>
    <w:rsid w:val="005D468D"/>
    <w:rsid w:val="005D541E"/>
    <w:rsid w:val="005E0557"/>
    <w:rsid w:val="005E6C79"/>
    <w:rsid w:val="005F72D5"/>
    <w:rsid w:val="00607A87"/>
    <w:rsid w:val="00621674"/>
    <w:rsid w:val="00640B32"/>
    <w:rsid w:val="00653413"/>
    <w:rsid w:val="00670E47"/>
    <w:rsid w:val="00682418"/>
    <w:rsid w:val="006B6C54"/>
    <w:rsid w:val="006D667B"/>
    <w:rsid w:val="00705939"/>
    <w:rsid w:val="00723315"/>
    <w:rsid w:val="007274E3"/>
    <w:rsid w:val="00767CA9"/>
    <w:rsid w:val="00773EA3"/>
    <w:rsid w:val="00784A6F"/>
    <w:rsid w:val="007A21D1"/>
    <w:rsid w:val="007C41AE"/>
    <w:rsid w:val="008013C1"/>
    <w:rsid w:val="00810D3F"/>
    <w:rsid w:val="00837123"/>
    <w:rsid w:val="00841A16"/>
    <w:rsid w:val="0084472C"/>
    <w:rsid w:val="0088513B"/>
    <w:rsid w:val="00886208"/>
    <w:rsid w:val="008915AA"/>
    <w:rsid w:val="008C0CC9"/>
    <w:rsid w:val="008C6958"/>
    <w:rsid w:val="008E5B4E"/>
    <w:rsid w:val="00944CFB"/>
    <w:rsid w:val="009625C4"/>
    <w:rsid w:val="0096712E"/>
    <w:rsid w:val="009C2335"/>
    <w:rsid w:val="009C3C16"/>
    <w:rsid w:val="009D6713"/>
    <w:rsid w:val="009F52F7"/>
    <w:rsid w:val="00A1010E"/>
    <w:rsid w:val="00A12E6C"/>
    <w:rsid w:val="00A27791"/>
    <w:rsid w:val="00A445B1"/>
    <w:rsid w:val="00A96255"/>
    <w:rsid w:val="00AC3B53"/>
    <w:rsid w:val="00AD3422"/>
    <w:rsid w:val="00AE71DA"/>
    <w:rsid w:val="00AF5637"/>
    <w:rsid w:val="00B140D6"/>
    <w:rsid w:val="00B1761E"/>
    <w:rsid w:val="00B55515"/>
    <w:rsid w:val="00B65880"/>
    <w:rsid w:val="00B80EFF"/>
    <w:rsid w:val="00B86C80"/>
    <w:rsid w:val="00B95E7F"/>
    <w:rsid w:val="00BA1093"/>
    <w:rsid w:val="00BB09C7"/>
    <w:rsid w:val="00BC7380"/>
    <w:rsid w:val="00C01CCB"/>
    <w:rsid w:val="00C31999"/>
    <w:rsid w:val="00C775A6"/>
    <w:rsid w:val="00C818F1"/>
    <w:rsid w:val="00C8253A"/>
    <w:rsid w:val="00CC3E40"/>
    <w:rsid w:val="00CD2C07"/>
    <w:rsid w:val="00CE4246"/>
    <w:rsid w:val="00D14565"/>
    <w:rsid w:val="00D1747F"/>
    <w:rsid w:val="00D305E0"/>
    <w:rsid w:val="00D47959"/>
    <w:rsid w:val="00D50DC8"/>
    <w:rsid w:val="00D77501"/>
    <w:rsid w:val="00D77870"/>
    <w:rsid w:val="00D871FA"/>
    <w:rsid w:val="00DC3375"/>
    <w:rsid w:val="00DF573C"/>
    <w:rsid w:val="00E00F1D"/>
    <w:rsid w:val="00E2457A"/>
    <w:rsid w:val="00E2523C"/>
    <w:rsid w:val="00E2589B"/>
    <w:rsid w:val="00E353E5"/>
    <w:rsid w:val="00E61F7A"/>
    <w:rsid w:val="00E6761F"/>
    <w:rsid w:val="00E84D97"/>
    <w:rsid w:val="00E87257"/>
    <w:rsid w:val="00EB29FB"/>
    <w:rsid w:val="00EF21B1"/>
    <w:rsid w:val="00F01DD6"/>
    <w:rsid w:val="00F03BA1"/>
    <w:rsid w:val="00F16CE0"/>
    <w:rsid w:val="00F3523C"/>
    <w:rsid w:val="00F814AC"/>
    <w:rsid w:val="00F90FF3"/>
    <w:rsid w:val="00FA1D4F"/>
    <w:rsid w:val="00FA4AC1"/>
    <w:rsid w:val="00FB2716"/>
    <w:rsid w:val="00FB36D5"/>
    <w:rsid w:val="00FF1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E6FDEF10-22DC-470B-84BC-40DBEA97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00"/>
    <w:pPr>
      <w:spacing w:after="14" w:line="248" w:lineRule="auto"/>
      <w:ind w:left="10" w:hanging="10"/>
      <w:jc w:val="both"/>
    </w:pPr>
    <w:rPr>
      <w:rFonts w:ascii="Times New Roman" w:eastAsia="Times New Roman" w:hAnsi="Times New Roman" w:cs="Times New Roman"/>
      <w:color w:val="000000"/>
      <w:sz w:val="24"/>
    </w:rPr>
  </w:style>
  <w:style w:type="paragraph" w:styleId="Heading3">
    <w:name w:val="heading 3"/>
    <w:basedOn w:val="Normal"/>
    <w:next w:val="Normal"/>
    <w:link w:val="Heading3Char"/>
    <w:uiPriority w:val="9"/>
    <w:semiHidden/>
    <w:unhideWhenUsed/>
    <w:qFormat/>
    <w:rsid w:val="00580B0F"/>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next w:val="Normal"/>
    <w:link w:val="Heading4Char"/>
    <w:uiPriority w:val="9"/>
    <w:unhideWhenUsed/>
    <w:qFormat/>
    <w:rsid w:val="00E84D97"/>
    <w:pPr>
      <w:keepNext/>
      <w:keepLines/>
      <w:spacing w:after="0"/>
      <w:ind w:left="3846" w:hanging="10"/>
      <w:outlineLvl w:val="3"/>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0900"/>
    <w:pPr>
      <w:spacing w:after="0" w:line="240" w:lineRule="auto"/>
    </w:pPr>
    <w:rPr>
      <w:rFonts w:eastAsiaTheme="minorEastAsia"/>
    </w:rPr>
  </w:style>
  <w:style w:type="character" w:customStyle="1" w:styleId="NoSpacingChar">
    <w:name w:val="No Spacing Char"/>
    <w:basedOn w:val="DefaultParagraphFont"/>
    <w:link w:val="NoSpacing"/>
    <w:uiPriority w:val="1"/>
    <w:rsid w:val="004B0900"/>
    <w:rPr>
      <w:rFonts w:eastAsiaTheme="minorEastAsia"/>
    </w:rPr>
  </w:style>
  <w:style w:type="paragraph" w:styleId="Header">
    <w:name w:val="header"/>
    <w:basedOn w:val="Normal"/>
    <w:link w:val="HeaderChar"/>
    <w:uiPriority w:val="99"/>
    <w:unhideWhenUsed/>
    <w:rsid w:val="00EF2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1B1"/>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EF2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1B1"/>
    <w:rPr>
      <w:rFonts w:ascii="Times New Roman" w:eastAsia="Times New Roman" w:hAnsi="Times New Roman" w:cs="Times New Roman"/>
      <w:color w:val="000000"/>
      <w:sz w:val="24"/>
    </w:rPr>
  </w:style>
  <w:style w:type="paragraph" w:styleId="ListParagraph">
    <w:name w:val="List Paragraph"/>
    <w:basedOn w:val="Normal"/>
    <w:uiPriority w:val="34"/>
    <w:qFormat/>
    <w:rsid w:val="00EF21B1"/>
    <w:pPr>
      <w:ind w:left="720"/>
      <w:contextualSpacing/>
    </w:pPr>
  </w:style>
  <w:style w:type="table" w:styleId="TableGrid">
    <w:name w:val="Table Grid"/>
    <w:basedOn w:val="TableNormal"/>
    <w:uiPriority w:val="59"/>
    <w:rsid w:val="005E6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84D97"/>
    <w:rPr>
      <w:rFonts w:ascii="Times New Roman" w:eastAsia="Times New Roman" w:hAnsi="Times New Roman" w:cs="Times New Roman"/>
      <w:b/>
      <w:color w:val="000000"/>
      <w:sz w:val="24"/>
      <w:u w:val="single" w:color="000000"/>
    </w:rPr>
  </w:style>
  <w:style w:type="table" w:customStyle="1" w:styleId="TableGrid0">
    <w:name w:val="TableGrid"/>
    <w:rsid w:val="00444701"/>
    <w:pPr>
      <w:spacing w:after="0" w:line="240" w:lineRule="auto"/>
    </w:pPr>
    <w:rPr>
      <w:rFonts w:eastAsiaTheme="minorEastAsia"/>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580B0F"/>
    <w:rPr>
      <w:rFonts w:asciiTheme="majorHAnsi" w:eastAsiaTheme="majorEastAsia" w:hAnsiTheme="majorHAnsi" w:cstheme="majorBidi"/>
      <w:color w:val="1F4D78" w:themeColor="accent1" w:themeShade="7F"/>
      <w:sz w:val="24"/>
      <w:szCs w:val="24"/>
    </w:rPr>
  </w:style>
  <w:style w:type="paragraph" w:customStyle="1" w:styleId="Default">
    <w:name w:val="Default"/>
    <w:rsid w:val="00BC738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70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E47"/>
    <w:rPr>
      <w:rFonts w:ascii="Segoe UI" w:eastAsia="Times New Roman" w:hAnsi="Segoe UI" w:cs="Segoe UI"/>
      <w:color w:val="000000"/>
      <w:sz w:val="18"/>
      <w:szCs w:val="18"/>
    </w:rPr>
  </w:style>
  <w:style w:type="character" w:styleId="Strong">
    <w:name w:val="Strong"/>
    <w:basedOn w:val="DefaultParagraphFont"/>
    <w:uiPriority w:val="22"/>
    <w:qFormat/>
    <w:rsid w:val="003026E6"/>
    <w:rPr>
      <w:b/>
      <w:bCs/>
    </w:rPr>
  </w:style>
  <w:style w:type="character" w:styleId="Hyperlink">
    <w:name w:val="Hyperlink"/>
    <w:basedOn w:val="DefaultParagraphFont"/>
    <w:uiPriority w:val="99"/>
    <w:unhideWhenUsed/>
    <w:rsid w:val="00FB36D5"/>
    <w:rPr>
      <w:color w:val="0563C1" w:themeColor="hyperlink"/>
      <w:u w:val="single"/>
    </w:rPr>
  </w:style>
  <w:style w:type="character" w:customStyle="1" w:styleId="xbe">
    <w:name w:val="_xbe"/>
    <w:basedOn w:val="DefaultParagraphFont"/>
    <w:rsid w:val="00D77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92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yperlink" Target="mailto:CaryPW@CaryIllinois.com"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yperlink" Target="mailto:CaryPW@CaryIllinois.com" TargetMode="Externa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0DCAA9-E68D-4411-A375-31D73E20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10600</Words>
  <Characters>60422</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MCHENRY COUNTY AREA PAVEMENT MANAGEMENT TASK FORCE</vt:lpstr>
    </vt:vector>
  </TitlesOfParts>
  <Company>SOLICITING AGENCY:</Company>
  <LinksUpToDate>false</LinksUpToDate>
  <CharactersWithSpaces>70881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MCHENRY COUNTY AREA PAVEMENT MANAGEMENT TASK FORCE</dc:title>
  <dc:subject>2016 CRACK FILLING PROGRAM</dc:subject>
  <dc:creator>REQUEST FOR JOINT BID</dc:creator>
  <cp:keywords/>
  <dc:description/>
  <cp:lastModifiedBy>Erik Morimoto</cp:lastModifiedBy>
  <cp:revision>2</cp:revision>
  <cp:lastPrinted>2016-02-11T17:17:00Z</cp:lastPrinted>
  <dcterms:created xsi:type="dcterms:W3CDTF">2016-05-05T22:43:00Z</dcterms:created>
  <dcterms:modified xsi:type="dcterms:W3CDTF">2016-05-05T22:43:00Z</dcterms:modified>
</cp:coreProperties>
</file>